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4A1B" w14:textId="2E673169" w:rsidR="00CB3D0E" w:rsidRPr="000A3873" w:rsidRDefault="00CB3D0E" w:rsidP="00CB3D0E">
      <w:pPr>
        <w:pStyle w:val="ListParagraph"/>
        <w:jc w:val="center"/>
        <w:rPr>
          <w:rFonts w:ascii="Aptos" w:hAnsi="Aptos" w:cs="Times New Roman"/>
          <w:b/>
          <w:bCs/>
          <w:sz w:val="36"/>
          <w:szCs w:val="36"/>
        </w:rPr>
      </w:pPr>
      <w:r w:rsidRPr="000A3873">
        <w:rPr>
          <w:rFonts w:ascii="Aptos" w:hAnsi="Aptos" w:cs="Times New Roman"/>
          <w:b/>
          <w:bCs/>
          <w:sz w:val="36"/>
          <w:szCs w:val="36"/>
        </w:rPr>
        <w:t xml:space="preserve">MANAGEMENT &amp; CARE OF THE </w:t>
      </w:r>
      <w:r w:rsidR="00E94497">
        <w:rPr>
          <w:rFonts w:ascii="Aptos" w:hAnsi="Aptos" w:cs="Times New Roman"/>
          <w:b/>
          <w:bCs/>
          <w:sz w:val="36"/>
          <w:szCs w:val="36"/>
        </w:rPr>
        <w:t>ACCUSED</w:t>
      </w:r>
    </w:p>
    <w:p w14:paraId="1C46BDC1" w14:textId="77777777" w:rsidR="00CB3D0E" w:rsidRPr="00A922F1" w:rsidRDefault="00CB3D0E" w:rsidP="00CB3D0E">
      <w:pPr>
        <w:pStyle w:val="ListParagraph"/>
        <w:rPr>
          <w:rFonts w:ascii="Aptos" w:hAnsi="Aptos" w:cs="Times New Roman"/>
          <w:sz w:val="24"/>
          <w:szCs w:val="24"/>
        </w:rPr>
      </w:pPr>
    </w:p>
    <w:p w14:paraId="1A92F0A1" w14:textId="2BFCFBE5" w:rsidR="00CB3D0E" w:rsidRPr="00A922F1" w:rsidRDefault="00CB3D0E" w:rsidP="005D5E0A">
      <w:pPr>
        <w:rPr>
          <w:rFonts w:ascii="Aptos" w:hAnsi="Aptos" w:cs="Times New Roman"/>
          <w:sz w:val="24"/>
          <w:szCs w:val="24"/>
        </w:rPr>
      </w:pPr>
      <w:r w:rsidRPr="00A922F1">
        <w:rPr>
          <w:rFonts w:ascii="Aptos" w:hAnsi="Aptos" w:cs="Times New Roman"/>
          <w:sz w:val="24"/>
          <w:szCs w:val="24"/>
        </w:rPr>
        <w:t xml:space="preserve">In reported cases where you have </w:t>
      </w:r>
      <w:r w:rsidR="00E94497">
        <w:rPr>
          <w:rFonts w:ascii="Aptos" w:hAnsi="Aptos" w:cs="Times New Roman"/>
          <w:sz w:val="24"/>
          <w:szCs w:val="24"/>
        </w:rPr>
        <w:t>an accused</w:t>
      </w:r>
      <w:r w:rsidR="00865A2C">
        <w:rPr>
          <w:rFonts w:ascii="Aptos" w:hAnsi="Aptos" w:cs="Times New Roman"/>
          <w:sz w:val="24"/>
          <w:szCs w:val="24"/>
        </w:rPr>
        <w:t xml:space="preserve"> </w:t>
      </w:r>
      <w:r w:rsidR="00E94497">
        <w:rPr>
          <w:rFonts w:ascii="Aptos" w:hAnsi="Aptos" w:cs="Times New Roman"/>
          <w:sz w:val="24"/>
          <w:szCs w:val="24"/>
        </w:rPr>
        <w:t>person (</w:t>
      </w:r>
      <w:r w:rsidR="00865A2C" w:rsidRPr="00865A2C">
        <w:rPr>
          <w:rFonts w:ascii="Aptos" w:hAnsi="Aptos" w:cs="Times New Roman"/>
          <w:i/>
          <w:iCs/>
          <w:sz w:val="24"/>
          <w:szCs w:val="24"/>
        </w:rPr>
        <w:t>The person about whom there are child/</w:t>
      </w:r>
      <w:r w:rsidR="00E94497">
        <w:rPr>
          <w:rFonts w:ascii="Aptos" w:hAnsi="Aptos" w:cs="Times New Roman"/>
          <w:i/>
          <w:iCs/>
          <w:sz w:val="24"/>
          <w:szCs w:val="24"/>
        </w:rPr>
        <w:t>vulnerable adult</w:t>
      </w:r>
      <w:r w:rsidR="00865A2C" w:rsidRPr="00865A2C">
        <w:rPr>
          <w:rFonts w:ascii="Aptos" w:hAnsi="Aptos" w:cs="Times New Roman"/>
          <w:i/>
          <w:iCs/>
          <w:sz w:val="24"/>
          <w:szCs w:val="24"/>
        </w:rPr>
        <w:t xml:space="preserve"> protection suspicions, concerns, knowledge or allegations</w:t>
      </w:r>
      <w:r w:rsidR="00865A2C">
        <w:rPr>
          <w:rFonts w:ascii="Aptos" w:hAnsi="Aptos" w:cs="Times New Roman"/>
          <w:sz w:val="24"/>
          <w:szCs w:val="24"/>
        </w:rPr>
        <w:t>)</w:t>
      </w:r>
      <w:r w:rsidRPr="00A922F1">
        <w:rPr>
          <w:rFonts w:ascii="Aptos" w:hAnsi="Aptos" w:cs="Times New Roman"/>
          <w:sz w:val="24"/>
          <w:szCs w:val="24"/>
        </w:rPr>
        <w:t>, it is necessary to follow the reporting procedures within your country and the safeguarding policy.</w:t>
      </w:r>
    </w:p>
    <w:p w14:paraId="2F1BD875" w14:textId="57D8AA49" w:rsidR="00CB3D0E" w:rsidRPr="00A922F1" w:rsidRDefault="00CB3D0E" w:rsidP="005D5E0A">
      <w:pPr>
        <w:rPr>
          <w:rFonts w:ascii="Aptos" w:hAnsi="Aptos" w:cs="Times New Roman"/>
          <w:sz w:val="24"/>
          <w:szCs w:val="24"/>
        </w:rPr>
      </w:pPr>
      <w:r w:rsidRPr="00A922F1">
        <w:rPr>
          <w:rFonts w:ascii="Aptos" w:hAnsi="Aptos" w:cs="Times New Roman"/>
          <w:sz w:val="24"/>
          <w:szCs w:val="24"/>
        </w:rPr>
        <w:t xml:space="preserve">How you manage and care for the </w:t>
      </w:r>
      <w:r w:rsidR="00E94497">
        <w:rPr>
          <w:rFonts w:ascii="Aptos" w:hAnsi="Aptos" w:cs="Times New Roman"/>
          <w:sz w:val="24"/>
          <w:szCs w:val="24"/>
        </w:rPr>
        <w:t>accused</w:t>
      </w:r>
      <w:r w:rsidRPr="00A922F1">
        <w:rPr>
          <w:rFonts w:ascii="Aptos" w:hAnsi="Aptos" w:cs="Times New Roman"/>
          <w:sz w:val="24"/>
          <w:szCs w:val="24"/>
        </w:rPr>
        <w:t xml:space="preserve"> will depend on if they are a</w:t>
      </w:r>
      <w:r w:rsidR="00747CBA" w:rsidRPr="00A922F1">
        <w:rPr>
          <w:rFonts w:ascii="Aptos" w:hAnsi="Aptos" w:cs="Times New Roman"/>
          <w:sz w:val="24"/>
          <w:szCs w:val="24"/>
        </w:rPr>
        <w:t xml:space="preserve"> </w:t>
      </w:r>
      <w:r w:rsidR="00E94497">
        <w:rPr>
          <w:rFonts w:ascii="Aptos" w:hAnsi="Aptos" w:cs="Times New Roman"/>
          <w:sz w:val="24"/>
          <w:szCs w:val="24"/>
        </w:rPr>
        <w:t>sister</w:t>
      </w:r>
      <w:r w:rsidR="00747CBA" w:rsidRPr="00A922F1">
        <w:rPr>
          <w:rFonts w:ascii="Aptos" w:hAnsi="Aptos" w:cs="Times New Roman"/>
          <w:sz w:val="24"/>
          <w:szCs w:val="24"/>
        </w:rPr>
        <w:t xml:space="preserve"> or staff/volunteer</w:t>
      </w:r>
      <w:r w:rsidRPr="00A922F1">
        <w:rPr>
          <w:rFonts w:ascii="Aptos" w:hAnsi="Aptos" w:cs="Times New Roman"/>
          <w:sz w:val="24"/>
          <w:szCs w:val="24"/>
        </w:rPr>
        <w:t xml:space="preserve"> and on an individual basis. The premise is a fair and just procedure.</w:t>
      </w:r>
    </w:p>
    <w:p w14:paraId="36D8F12C" w14:textId="52AADA9D" w:rsidR="00CB3D0E" w:rsidRDefault="00566C68" w:rsidP="00566C68">
      <w:pPr>
        <w:rPr>
          <w:rFonts w:ascii="Aptos" w:hAnsi="Aptos" w:cs="Times New Roman"/>
          <w:sz w:val="24"/>
          <w:szCs w:val="24"/>
        </w:rPr>
      </w:pPr>
      <w:r w:rsidRPr="00A922F1">
        <w:rPr>
          <w:rFonts w:ascii="Aptos" w:hAnsi="Aptos" w:cs="Times New Roman"/>
          <w:sz w:val="24"/>
          <w:szCs w:val="24"/>
        </w:rPr>
        <w:t>A proper balance should be struck between protecting children/</w:t>
      </w:r>
      <w:r w:rsidR="00E94497">
        <w:rPr>
          <w:rFonts w:ascii="Aptos" w:hAnsi="Aptos" w:cs="Times New Roman"/>
          <w:sz w:val="24"/>
          <w:szCs w:val="24"/>
        </w:rPr>
        <w:t>vulnerable adults</w:t>
      </w:r>
      <w:r w:rsidRPr="00A922F1">
        <w:rPr>
          <w:rFonts w:ascii="Aptos" w:hAnsi="Aptos" w:cs="Times New Roman"/>
          <w:sz w:val="24"/>
          <w:szCs w:val="24"/>
        </w:rPr>
        <w:t xml:space="preserve"> and respecting the rights of the </w:t>
      </w:r>
      <w:r w:rsidR="00E94497">
        <w:rPr>
          <w:rFonts w:ascii="Aptos" w:hAnsi="Aptos" w:cs="Times New Roman"/>
          <w:sz w:val="24"/>
          <w:szCs w:val="24"/>
        </w:rPr>
        <w:t>accused</w:t>
      </w:r>
      <w:r w:rsidRPr="00A922F1">
        <w:rPr>
          <w:rFonts w:ascii="Aptos" w:hAnsi="Aptos" w:cs="Times New Roman"/>
          <w:sz w:val="24"/>
          <w:szCs w:val="24"/>
        </w:rPr>
        <w:t>. Where there is conflict, the child</w:t>
      </w:r>
      <w:r w:rsidR="00747CBA" w:rsidRPr="00A922F1">
        <w:rPr>
          <w:rFonts w:ascii="Aptos" w:hAnsi="Aptos" w:cs="Times New Roman"/>
          <w:sz w:val="24"/>
          <w:szCs w:val="24"/>
        </w:rPr>
        <w:t>/</w:t>
      </w:r>
      <w:r w:rsidR="00E94497">
        <w:rPr>
          <w:rFonts w:ascii="Aptos" w:hAnsi="Aptos" w:cs="Times New Roman"/>
          <w:sz w:val="24"/>
          <w:szCs w:val="24"/>
        </w:rPr>
        <w:t>vulnerable adult</w:t>
      </w:r>
      <w:r w:rsidRPr="00A922F1">
        <w:rPr>
          <w:rFonts w:ascii="Aptos" w:hAnsi="Aptos" w:cs="Times New Roman"/>
          <w:sz w:val="24"/>
          <w:szCs w:val="24"/>
        </w:rPr>
        <w:t xml:space="preserve">’s welfare must come first. The rights of </w:t>
      </w:r>
      <w:r w:rsidR="00E94497">
        <w:rPr>
          <w:rFonts w:ascii="Aptos" w:hAnsi="Aptos" w:cs="Times New Roman"/>
          <w:sz w:val="24"/>
          <w:szCs w:val="24"/>
        </w:rPr>
        <w:t>accused</w:t>
      </w:r>
      <w:r w:rsidRPr="00A922F1">
        <w:rPr>
          <w:rFonts w:ascii="Aptos" w:hAnsi="Aptos" w:cs="Times New Roman"/>
          <w:sz w:val="24"/>
          <w:szCs w:val="24"/>
        </w:rPr>
        <w:t xml:space="preserve"> are important and are given due weight, once the safety and protection of children/</w:t>
      </w:r>
      <w:r w:rsidR="00E94497">
        <w:rPr>
          <w:rFonts w:ascii="Aptos" w:hAnsi="Aptos" w:cs="Times New Roman"/>
          <w:sz w:val="24"/>
          <w:szCs w:val="24"/>
        </w:rPr>
        <w:t>vulnerable adults</w:t>
      </w:r>
      <w:r w:rsidRPr="00A922F1">
        <w:rPr>
          <w:rFonts w:ascii="Aptos" w:hAnsi="Aptos" w:cs="Times New Roman"/>
          <w:sz w:val="24"/>
          <w:szCs w:val="24"/>
        </w:rPr>
        <w:t xml:space="preserve"> </w:t>
      </w:r>
      <w:r w:rsidR="00762944" w:rsidRPr="00A922F1">
        <w:rPr>
          <w:rFonts w:ascii="Aptos" w:hAnsi="Aptos" w:cs="Times New Roman"/>
          <w:sz w:val="24"/>
          <w:szCs w:val="24"/>
        </w:rPr>
        <w:t>have</w:t>
      </w:r>
      <w:r w:rsidRPr="00A922F1">
        <w:rPr>
          <w:rFonts w:ascii="Aptos" w:hAnsi="Aptos" w:cs="Times New Roman"/>
          <w:sz w:val="24"/>
          <w:szCs w:val="24"/>
        </w:rPr>
        <w:t xml:space="preserve"> been assured.</w:t>
      </w:r>
    </w:p>
    <w:p w14:paraId="02712B62" w14:textId="4AD3CD62" w:rsidR="00762944" w:rsidRPr="00865A2C" w:rsidRDefault="00762944" w:rsidP="00566C68">
      <w:pPr>
        <w:rPr>
          <w:rFonts w:ascii="Aptos" w:hAnsi="Aptos" w:cs="Times New Roman"/>
          <w:color w:val="000000" w:themeColor="text1"/>
          <w:sz w:val="24"/>
          <w:szCs w:val="24"/>
        </w:rPr>
      </w:pPr>
      <w:r w:rsidRPr="00865A2C">
        <w:rPr>
          <w:rFonts w:ascii="Aptos" w:hAnsi="Aptos" w:cs="Times New Roman"/>
          <w:color w:val="000000" w:themeColor="text1"/>
          <w:sz w:val="24"/>
          <w:szCs w:val="24"/>
        </w:rPr>
        <w:t xml:space="preserve">The </w:t>
      </w:r>
      <w:r w:rsidR="00E94497">
        <w:rPr>
          <w:rFonts w:ascii="Aptos" w:hAnsi="Aptos" w:cs="Times New Roman"/>
          <w:color w:val="000000" w:themeColor="text1"/>
          <w:sz w:val="24"/>
          <w:szCs w:val="24"/>
        </w:rPr>
        <w:t xml:space="preserve">Animator </w:t>
      </w:r>
      <w:r w:rsidRPr="00865A2C">
        <w:rPr>
          <w:rFonts w:ascii="Aptos" w:hAnsi="Aptos" w:cs="Times New Roman"/>
          <w:color w:val="000000" w:themeColor="text1"/>
          <w:sz w:val="24"/>
          <w:szCs w:val="24"/>
        </w:rPr>
        <w:t xml:space="preserve">will inform the </w:t>
      </w:r>
      <w:r w:rsidR="00E94497">
        <w:rPr>
          <w:rFonts w:ascii="Aptos" w:hAnsi="Aptos" w:cs="Times New Roman"/>
          <w:color w:val="000000" w:themeColor="text1"/>
          <w:sz w:val="24"/>
          <w:szCs w:val="24"/>
        </w:rPr>
        <w:t>Province Leader</w:t>
      </w:r>
      <w:r w:rsidRPr="00865A2C">
        <w:rPr>
          <w:rFonts w:ascii="Aptos" w:hAnsi="Aptos" w:cs="Times New Roman"/>
          <w:color w:val="000000" w:themeColor="text1"/>
          <w:sz w:val="24"/>
          <w:szCs w:val="24"/>
        </w:rPr>
        <w:t xml:space="preserve"> of any allegations </w:t>
      </w:r>
      <w:r w:rsidR="00E94497">
        <w:rPr>
          <w:rFonts w:ascii="Aptos" w:hAnsi="Aptos" w:cs="Times New Roman"/>
          <w:color w:val="000000" w:themeColor="text1"/>
          <w:sz w:val="24"/>
          <w:szCs w:val="24"/>
        </w:rPr>
        <w:t>by or against a FMA Sister or in a serious abuse case of a lay person. The Animator will</w:t>
      </w:r>
      <w:r w:rsidRPr="00865A2C">
        <w:rPr>
          <w:rFonts w:ascii="Aptos" w:hAnsi="Aptos" w:cs="Times New Roman"/>
          <w:color w:val="000000" w:themeColor="text1"/>
          <w:sz w:val="24"/>
          <w:szCs w:val="24"/>
        </w:rPr>
        <w:t xml:space="preserve"> seek </w:t>
      </w:r>
      <w:r w:rsidR="00E94497" w:rsidRPr="00865A2C">
        <w:rPr>
          <w:rFonts w:ascii="Aptos" w:hAnsi="Aptos" w:cs="Times New Roman"/>
          <w:color w:val="000000" w:themeColor="text1"/>
          <w:sz w:val="24"/>
          <w:szCs w:val="24"/>
        </w:rPr>
        <w:t>advice on</w:t>
      </w:r>
      <w:r w:rsidRPr="00865A2C">
        <w:rPr>
          <w:rFonts w:ascii="Aptos" w:hAnsi="Aptos" w:cs="Times New Roman"/>
          <w:color w:val="000000" w:themeColor="text1"/>
          <w:sz w:val="24"/>
          <w:szCs w:val="24"/>
        </w:rPr>
        <w:t xml:space="preserve"> how to manage and care for the </w:t>
      </w:r>
      <w:r w:rsidR="00E94497">
        <w:rPr>
          <w:rFonts w:ascii="Aptos" w:hAnsi="Aptos" w:cs="Times New Roman"/>
          <w:color w:val="000000" w:themeColor="text1"/>
          <w:sz w:val="24"/>
          <w:szCs w:val="24"/>
        </w:rPr>
        <w:t>accused of a FMA Sister.</w:t>
      </w:r>
    </w:p>
    <w:p w14:paraId="2211EAF1" w14:textId="77777777" w:rsidR="00A820BE" w:rsidRPr="00A922F1" w:rsidRDefault="00A820BE" w:rsidP="00566C68">
      <w:pPr>
        <w:rPr>
          <w:rFonts w:ascii="Aptos" w:hAnsi="Aptos" w:cs="Times New Roman"/>
          <w:sz w:val="24"/>
          <w:szCs w:val="24"/>
        </w:rPr>
      </w:pPr>
    </w:p>
    <w:p w14:paraId="4CF58A72" w14:textId="1D0DCFBB" w:rsidR="00A820BE" w:rsidRPr="00A922F1" w:rsidRDefault="00A820BE" w:rsidP="00566C68">
      <w:pPr>
        <w:rPr>
          <w:rFonts w:ascii="Aptos" w:hAnsi="Aptos" w:cs="Times New Roman"/>
          <w:b/>
          <w:bCs/>
          <w:sz w:val="24"/>
          <w:szCs w:val="24"/>
        </w:rPr>
      </w:pPr>
      <w:r w:rsidRPr="00A922F1">
        <w:rPr>
          <w:rFonts w:ascii="Aptos" w:hAnsi="Aptos" w:cs="Times New Roman"/>
          <w:b/>
          <w:bCs/>
          <w:sz w:val="24"/>
          <w:szCs w:val="24"/>
        </w:rPr>
        <w:t xml:space="preserve">A </w:t>
      </w:r>
      <w:r w:rsidR="00E94497">
        <w:rPr>
          <w:rFonts w:ascii="Aptos" w:hAnsi="Aptos" w:cs="Times New Roman"/>
          <w:b/>
          <w:bCs/>
          <w:sz w:val="24"/>
          <w:szCs w:val="24"/>
        </w:rPr>
        <w:t>sister</w:t>
      </w:r>
      <w:r w:rsidR="002B2ECE" w:rsidRPr="00A922F1">
        <w:rPr>
          <w:rFonts w:ascii="Aptos" w:hAnsi="Aptos" w:cs="Times New Roman"/>
          <w:b/>
          <w:bCs/>
          <w:sz w:val="24"/>
          <w:szCs w:val="24"/>
        </w:rPr>
        <w:t>,</w:t>
      </w:r>
      <w:r w:rsidRPr="00A922F1">
        <w:rPr>
          <w:rFonts w:ascii="Aptos" w:hAnsi="Aptos" w:cs="Times New Roman"/>
          <w:b/>
          <w:bCs/>
          <w:sz w:val="24"/>
          <w:szCs w:val="24"/>
        </w:rPr>
        <w:t xml:space="preserve"> who is the </w:t>
      </w:r>
      <w:r w:rsidR="00E94497">
        <w:rPr>
          <w:rFonts w:ascii="Aptos" w:hAnsi="Aptos" w:cs="Times New Roman"/>
          <w:b/>
          <w:bCs/>
          <w:sz w:val="24"/>
          <w:szCs w:val="24"/>
        </w:rPr>
        <w:t>accused</w:t>
      </w:r>
    </w:p>
    <w:p w14:paraId="5735C440" w14:textId="0D0DA8AF" w:rsidR="00651B94" w:rsidRPr="00A922F1" w:rsidRDefault="00651B94" w:rsidP="00651B94">
      <w:pPr>
        <w:rPr>
          <w:rFonts w:ascii="Aptos" w:hAnsi="Aptos" w:cs="Times New Roman"/>
          <w:sz w:val="24"/>
          <w:szCs w:val="24"/>
        </w:rPr>
      </w:pPr>
      <w:r w:rsidRPr="00A922F1">
        <w:rPr>
          <w:rFonts w:ascii="Aptos" w:hAnsi="Aptos" w:cs="Times New Roman"/>
          <w:sz w:val="24"/>
          <w:szCs w:val="24"/>
        </w:rPr>
        <w:t xml:space="preserve">When should the subject of the investigation be informed, they are under investigation/given the </w:t>
      </w:r>
      <w:r w:rsidR="00747CBA" w:rsidRPr="00A922F1">
        <w:rPr>
          <w:rFonts w:ascii="Aptos" w:hAnsi="Aptos" w:cs="Times New Roman"/>
          <w:sz w:val="24"/>
          <w:szCs w:val="24"/>
        </w:rPr>
        <w:t>n</w:t>
      </w:r>
      <w:r w:rsidRPr="00A922F1">
        <w:rPr>
          <w:rFonts w:ascii="Aptos" w:hAnsi="Aptos" w:cs="Times New Roman"/>
          <w:sz w:val="24"/>
          <w:szCs w:val="24"/>
        </w:rPr>
        <w:t xml:space="preserve">otification </w:t>
      </w:r>
      <w:r w:rsidR="00747CBA" w:rsidRPr="00A922F1">
        <w:rPr>
          <w:rFonts w:ascii="Aptos" w:hAnsi="Aptos" w:cs="Times New Roman"/>
          <w:sz w:val="24"/>
          <w:szCs w:val="24"/>
        </w:rPr>
        <w:t>l</w:t>
      </w:r>
      <w:r w:rsidRPr="00A922F1">
        <w:rPr>
          <w:rFonts w:ascii="Aptos" w:hAnsi="Aptos" w:cs="Times New Roman"/>
          <w:sz w:val="24"/>
          <w:szCs w:val="24"/>
        </w:rPr>
        <w:t>etter?</w:t>
      </w:r>
    </w:p>
    <w:p w14:paraId="3449333C" w14:textId="77777777" w:rsidR="00651B94" w:rsidRPr="000A3873" w:rsidRDefault="00651B94" w:rsidP="000A3873">
      <w:pPr>
        <w:pStyle w:val="ListParagraph"/>
        <w:numPr>
          <w:ilvl w:val="0"/>
          <w:numId w:val="22"/>
        </w:numPr>
        <w:rPr>
          <w:rFonts w:ascii="Aptos" w:hAnsi="Aptos" w:cs="Times New Roman"/>
          <w:sz w:val="24"/>
          <w:szCs w:val="24"/>
        </w:rPr>
      </w:pPr>
      <w:r w:rsidRPr="000A3873">
        <w:rPr>
          <w:rFonts w:ascii="Aptos" w:hAnsi="Aptos" w:cs="Times New Roman"/>
          <w:sz w:val="24"/>
          <w:szCs w:val="24"/>
        </w:rPr>
        <w:t>Confirm legal requirements with local legal counsel</w:t>
      </w:r>
    </w:p>
    <w:p w14:paraId="0F66F588" w14:textId="4521A949" w:rsidR="00A922F1" w:rsidRPr="000A3873" w:rsidRDefault="00A922F1" w:rsidP="000A3873">
      <w:pPr>
        <w:pStyle w:val="ListParagraph"/>
        <w:numPr>
          <w:ilvl w:val="0"/>
          <w:numId w:val="22"/>
        </w:numPr>
        <w:rPr>
          <w:rFonts w:ascii="Aptos" w:hAnsi="Aptos" w:cs="Times New Roman"/>
          <w:sz w:val="24"/>
          <w:szCs w:val="24"/>
        </w:rPr>
      </w:pPr>
      <w:r w:rsidRPr="000A3873">
        <w:rPr>
          <w:rFonts w:ascii="Aptos" w:hAnsi="Aptos" w:cs="Times New Roman"/>
          <w:sz w:val="24"/>
          <w:szCs w:val="24"/>
        </w:rPr>
        <w:t>The</w:t>
      </w:r>
      <w:r w:rsidR="00E94497">
        <w:rPr>
          <w:rFonts w:ascii="Aptos" w:hAnsi="Aptos" w:cs="Times New Roman"/>
          <w:sz w:val="24"/>
          <w:szCs w:val="24"/>
        </w:rPr>
        <w:t xml:space="preserve"> Animato</w:t>
      </w:r>
      <w:r w:rsidR="00E94497" w:rsidRPr="000A3873">
        <w:rPr>
          <w:rFonts w:ascii="Aptos" w:hAnsi="Aptos" w:cs="Times New Roman"/>
          <w:sz w:val="24"/>
          <w:szCs w:val="24"/>
        </w:rPr>
        <w:t>r</w:t>
      </w:r>
      <w:r w:rsidRPr="000A3873">
        <w:rPr>
          <w:rFonts w:ascii="Aptos" w:hAnsi="Aptos" w:cs="Times New Roman"/>
          <w:sz w:val="24"/>
          <w:szCs w:val="24"/>
        </w:rPr>
        <w:t xml:space="preserve"> will on consultation</w:t>
      </w:r>
      <w:r w:rsidR="00E94497">
        <w:rPr>
          <w:rFonts w:ascii="Aptos" w:hAnsi="Aptos" w:cs="Times New Roman"/>
          <w:sz w:val="24"/>
          <w:szCs w:val="24"/>
        </w:rPr>
        <w:t xml:space="preserve"> with the Province Leader</w:t>
      </w:r>
      <w:r w:rsidRPr="000A3873">
        <w:rPr>
          <w:rFonts w:ascii="Aptos" w:hAnsi="Aptos" w:cs="Times New Roman"/>
          <w:sz w:val="24"/>
          <w:szCs w:val="24"/>
        </w:rPr>
        <w:t xml:space="preserve">, decide when the </w:t>
      </w:r>
      <w:r w:rsidR="00E94497">
        <w:rPr>
          <w:rFonts w:ascii="Aptos" w:hAnsi="Aptos" w:cs="Times New Roman"/>
          <w:sz w:val="24"/>
          <w:szCs w:val="24"/>
        </w:rPr>
        <w:t>accused</w:t>
      </w:r>
      <w:r w:rsidRPr="000A3873">
        <w:rPr>
          <w:rFonts w:ascii="Aptos" w:hAnsi="Aptos" w:cs="Times New Roman"/>
          <w:sz w:val="24"/>
          <w:szCs w:val="24"/>
        </w:rPr>
        <w:t xml:space="preserve"> will be informed of the complaint</w:t>
      </w:r>
    </w:p>
    <w:p w14:paraId="50EE3520" w14:textId="77777777" w:rsidR="00651B94" w:rsidRPr="000A3873" w:rsidRDefault="00651B94" w:rsidP="000A3873">
      <w:pPr>
        <w:pStyle w:val="ListParagraph"/>
        <w:numPr>
          <w:ilvl w:val="0"/>
          <w:numId w:val="22"/>
        </w:numPr>
        <w:rPr>
          <w:rFonts w:ascii="Aptos" w:hAnsi="Aptos" w:cs="Times New Roman"/>
          <w:sz w:val="24"/>
          <w:szCs w:val="24"/>
        </w:rPr>
      </w:pPr>
      <w:r w:rsidRPr="000A3873">
        <w:rPr>
          <w:rFonts w:ascii="Aptos" w:hAnsi="Aptos" w:cs="Times New Roman"/>
          <w:sz w:val="24"/>
          <w:szCs w:val="24"/>
        </w:rPr>
        <w:t>Often just before being interviewed in the final stages of the information gathering process</w:t>
      </w:r>
    </w:p>
    <w:p w14:paraId="48BD1AC5" w14:textId="77777777" w:rsidR="00651B94" w:rsidRPr="00A922F1" w:rsidRDefault="00651B94" w:rsidP="00651B94">
      <w:pPr>
        <w:rPr>
          <w:rFonts w:ascii="Aptos" w:hAnsi="Aptos" w:cs="Times New Roman"/>
          <w:sz w:val="24"/>
          <w:szCs w:val="24"/>
        </w:rPr>
      </w:pPr>
    </w:p>
    <w:p w14:paraId="75A3B766" w14:textId="280EC057" w:rsidR="00CB3D0E" w:rsidRPr="00A922F1" w:rsidRDefault="00CB3D0E" w:rsidP="00651B94">
      <w:pPr>
        <w:rPr>
          <w:rFonts w:ascii="Aptos" w:hAnsi="Aptos" w:cs="Times New Roman"/>
          <w:sz w:val="24"/>
          <w:szCs w:val="24"/>
        </w:rPr>
      </w:pPr>
      <w:r w:rsidRPr="00A922F1">
        <w:rPr>
          <w:rFonts w:ascii="Aptos" w:hAnsi="Aptos" w:cs="Times New Roman"/>
          <w:sz w:val="24"/>
          <w:szCs w:val="24"/>
          <w:lang w:val="en-GB"/>
        </w:rPr>
        <w:t xml:space="preserve">The </w:t>
      </w:r>
      <w:r w:rsidR="00E94497">
        <w:rPr>
          <w:rFonts w:ascii="Aptos" w:hAnsi="Aptos" w:cs="Times New Roman"/>
          <w:sz w:val="24"/>
          <w:szCs w:val="24"/>
          <w:lang w:val="en-GB"/>
        </w:rPr>
        <w:t>sister</w:t>
      </w:r>
      <w:r w:rsidRPr="00A922F1">
        <w:rPr>
          <w:rFonts w:ascii="Aptos" w:hAnsi="Aptos" w:cs="Times New Roman"/>
          <w:sz w:val="24"/>
          <w:szCs w:val="24"/>
          <w:lang w:val="en-GB"/>
        </w:rPr>
        <w:t xml:space="preserve"> </w:t>
      </w:r>
      <w:r w:rsidR="00723E8D" w:rsidRPr="00A922F1">
        <w:rPr>
          <w:rFonts w:ascii="Aptos" w:hAnsi="Aptos" w:cs="Times New Roman"/>
          <w:sz w:val="24"/>
          <w:szCs w:val="24"/>
          <w:lang w:val="en-GB"/>
        </w:rPr>
        <w:t>(</w:t>
      </w:r>
      <w:r w:rsidR="00E94497">
        <w:rPr>
          <w:rFonts w:ascii="Aptos" w:hAnsi="Aptos" w:cs="Times New Roman"/>
          <w:sz w:val="24"/>
          <w:szCs w:val="24"/>
          <w:lang w:val="en-GB"/>
        </w:rPr>
        <w:t>accused</w:t>
      </w:r>
      <w:r w:rsidR="00723E8D" w:rsidRPr="00A922F1">
        <w:rPr>
          <w:rFonts w:ascii="Aptos" w:hAnsi="Aptos" w:cs="Times New Roman"/>
          <w:sz w:val="24"/>
          <w:szCs w:val="24"/>
          <w:lang w:val="en-GB"/>
        </w:rPr>
        <w:t xml:space="preserve">) </w:t>
      </w:r>
      <w:r w:rsidRPr="00A922F1">
        <w:rPr>
          <w:rFonts w:ascii="Aptos" w:hAnsi="Aptos" w:cs="Times New Roman"/>
          <w:sz w:val="24"/>
          <w:szCs w:val="24"/>
          <w:lang w:val="en-GB"/>
        </w:rPr>
        <w:t>needs to be invited to attend a meeting with the</w:t>
      </w:r>
      <w:r w:rsidR="00747CBA" w:rsidRPr="00A922F1">
        <w:rPr>
          <w:rFonts w:ascii="Aptos" w:hAnsi="Aptos" w:cs="Times New Roman"/>
          <w:sz w:val="24"/>
          <w:szCs w:val="24"/>
          <w:lang w:val="en-GB"/>
        </w:rPr>
        <w:t xml:space="preserve"> </w:t>
      </w:r>
      <w:r w:rsidR="00E94497">
        <w:rPr>
          <w:rFonts w:ascii="Aptos" w:hAnsi="Aptos" w:cs="Times New Roman"/>
          <w:sz w:val="24"/>
          <w:szCs w:val="24"/>
          <w:lang w:val="en-GB"/>
        </w:rPr>
        <w:t>Animator/Province</w:t>
      </w:r>
      <w:r w:rsidRPr="00A922F1">
        <w:rPr>
          <w:rFonts w:ascii="Aptos" w:hAnsi="Aptos" w:cs="Times New Roman"/>
          <w:sz w:val="24"/>
          <w:szCs w:val="24"/>
          <w:lang w:val="en-GB"/>
        </w:rPr>
        <w:t xml:space="preserve"> Leader. </w:t>
      </w:r>
    </w:p>
    <w:p w14:paraId="05FB8832" w14:textId="11D51E58"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This invitation should be extended personally by the </w:t>
      </w:r>
      <w:r w:rsidR="00E94497">
        <w:rPr>
          <w:rFonts w:ascii="Aptos" w:hAnsi="Aptos" w:cs="Times New Roman"/>
          <w:sz w:val="24"/>
          <w:szCs w:val="24"/>
          <w:lang w:val="en-GB"/>
        </w:rPr>
        <w:t>Animator/Province</w:t>
      </w:r>
      <w:r w:rsidR="00747CBA" w:rsidRPr="00A922F1">
        <w:rPr>
          <w:rFonts w:ascii="Aptos" w:hAnsi="Aptos" w:cs="Times New Roman"/>
          <w:sz w:val="24"/>
          <w:szCs w:val="24"/>
          <w:lang w:val="en-GB"/>
        </w:rPr>
        <w:t xml:space="preserve"> </w:t>
      </w:r>
      <w:r w:rsidRPr="00A922F1">
        <w:rPr>
          <w:rFonts w:ascii="Aptos" w:hAnsi="Aptos" w:cs="Times New Roman"/>
          <w:sz w:val="24"/>
          <w:szCs w:val="24"/>
          <w:lang w:val="en-GB"/>
        </w:rPr>
        <w:t xml:space="preserve">Leader, in a sensitive and supportive manner. The </w:t>
      </w:r>
      <w:r w:rsidR="00E94497">
        <w:rPr>
          <w:rFonts w:ascii="Aptos" w:hAnsi="Aptos" w:cs="Times New Roman"/>
          <w:sz w:val="24"/>
          <w:szCs w:val="24"/>
          <w:lang w:val="en-GB"/>
        </w:rPr>
        <w:t>accused</w:t>
      </w:r>
      <w:r w:rsidRPr="00A922F1">
        <w:rPr>
          <w:rFonts w:ascii="Aptos" w:hAnsi="Aptos" w:cs="Times New Roman"/>
          <w:sz w:val="24"/>
          <w:szCs w:val="24"/>
          <w:lang w:val="en-GB"/>
        </w:rPr>
        <w:t xml:space="preserve"> is likely to become quite anxious to receive such an invitation ‘out of the blue’, and so there should not be a long wait to meet once it is received. </w:t>
      </w:r>
    </w:p>
    <w:p w14:paraId="34C58FA3" w14:textId="0E4CA758"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They should be informed before the meeting that they can be accompanied by another person for their own support. They need to be offered the services of a</w:t>
      </w:r>
      <w:r w:rsidR="005D5E0A" w:rsidRPr="00A922F1">
        <w:rPr>
          <w:rFonts w:ascii="Aptos" w:hAnsi="Aptos" w:cs="Times New Roman"/>
          <w:sz w:val="24"/>
          <w:szCs w:val="24"/>
          <w:lang w:val="en-GB"/>
        </w:rPr>
        <w:t xml:space="preserve"> </w:t>
      </w:r>
      <w:r w:rsidRPr="00A922F1">
        <w:rPr>
          <w:rFonts w:ascii="Aptos" w:hAnsi="Aptos" w:cs="Times New Roman"/>
          <w:sz w:val="24"/>
          <w:szCs w:val="24"/>
          <w:lang w:val="en-GB"/>
        </w:rPr>
        <w:t>canon lawyer and their right to access civil law advice, if there is to be a criminal investigation or civil action</w:t>
      </w:r>
      <w:r w:rsidR="00E94497">
        <w:rPr>
          <w:rFonts w:ascii="Aptos" w:hAnsi="Aptos" w:cs="Times New Roman"/>
          <w:sz w:val="24"/>
          <w:szCs w:val="24"/>
          <w:lang w:val="en-GB"/>
        </w:rPr>
        <w:t>.</w:t>
      </w:r>
      <w:r w:rsidRPr="00A922F1">
        <w:rPr>
          <w:rFonts w:ascii="Aptos" w:hAnsi="Aptos" w:cs="Times New Roman"/>
          <w:sz w:val="24"/>
          <w:szCs w:val="24"/>
          <w:lang w:val="en-GB"/>
        </w:rPr>
        <w:t xml:space="preserve"> </w:t>
      </w:r>
      <w:r w:rsidR="00747CBA" w:rsidRPr="00A922F1">
        <w:rPr>
          <w:rFonts w:ascii="Aptos" w:hAnsi="Aptos" w:cs="Times New Roman"/>
          <w:sz w:val="24"/>
          <w:szCs w:val="24"/>
          <w:lang w:val="en-GB"/>
        </w:rPr>
        <w:br/>
      </w:r>
      <w:r w:rsidR="0017401E" w:rsidRPr="00A922F1">
        <w:rPr>
          <w:rFonts w:ascii="Aptos" w:hAnsi="Aptos" w:cs="Times New Roman"/>
          <w:sz w:val="24"/>
          <w:szCs w:val="24"/>
          <w:lang w:val="en-GB"/>
        </w:rPr>
        <w:t>(</w:t>
      </w:r>
      <w:r w:rsidR="0017401E" w:rsidRPr="00A922F1">
        <w:rPr>
          <w:rFonts w:ascii="Aptos" w:hAnsi="Aptos" w:cs="Times New Roman"/>
          <w:i/>
          <w:iCs/>
          <w:sz w:val="24"/>
          <w:szCs w:val="24"/>
        </w:rPr>
        <w:t xml:space="preserve">Following Canon 1481, the </w:t>
      </w:r>
      <w:r w:rsidR="00E94497">
        <w:rPr>
          <w:rFonts w:ascii="Aptos" w:hAnsi="Aptos" w:cs="Times New Roman"/>
          <w:i/>
          <w:iCs/>
          <w:sz w:val="24"/>
          <w:szCs w:val="24"/>
        </w:rPr>
        <w:t>accused</w:t>
      </w:r>
      <w:r w:rsidR="0017401E" w:rsidRPr="00A922F1">
        <w:rPr>
          <w:rFonts w:ascii="Aptos" w:hAnsi="Aptos" w:cs="Times New Roman"/>
          <w:i/>
          <w:iCs/>
          <w:sz w:val="24"/>
          <w:szCs w:val="24"/>
        </w:rPr>
        <w:t xml:space="preserve"> must be offered the services of a canon lawyer to ensure a fair hearing and defend their rights in canonical proceedings. They also retain the right to access civil legal advice in criminal or civil action cases.)</w:t>
      </w:r>
    </w:p>
    <w:p w14:paraId="12E6746E" w14:textId="0881B16A" w:rsidR="00CB3D0E" w:rsidRPr="00A922F1" w:rsidRDefault="008F407A" w:rsidP="00A820BE">
      <w:pPr>
        <w:rPr>
          <w:rFonts w:ascii="Aptos" w:hAnsi="Aptos" w:cs="Times New Roman"/>
          <w:sz w:val="24"/>
          <w:szCs w:val="24"/>
          <w:lang w:val="en-GB"/>
        </w:rPr>
      </w:pPr>
      <w:r w:rsidRPr="00A922F1">
        <w:rPr>
          <w:rFonts w:ascii="Aptos" w:hAnsi="Aptos" w:cs="Times New Roman"/>
          <w:sz w:val="24"/>
          <w:szCs w:val="24"/>
          <w:lang w:val="en-GB"/>
        </w:rPr>
        <w:lastRenderedPageBreak/>
        <w:t>All</w:t>
      </w:r>
      <w:r w:rsidR="00CB3D0E" w:rsidRPr="00A922F1">
        <w:rPr>
          <w:rFonts w:ascii="Aptos" w:hAnsi="Aptos" w:cs="Times New Roman"/>
          <w:sz w:val="24"/>
          <w:szCs w:val="24"/>
          <w:lang w:val="en-GB"/>
        </w:rPr>
        <w:t xml:space="preserve"> these supports should be offered to the </w:t>
      </w:r>
      <w:r w:rsidR="00E94497">
        <w:rPr>
          <w:rFonts w:ascii="Aptos" w:hAnsi="Aptos" w:cs="Times New Roman"/>
          <w:sz w:val="24"/>
          <w:szCs w:val="24"/>
          <w:lang w:val="en-GB"/>
        </w:rPr>
        <w:t>accused</w:t>
      </w:r>
      <w:r w:rsidR="00CB3D0E" w:rsidRPr="00A922F1">
        <w:rPr>
          <w:rFonts w:ascii="Aptos" w:hAnsi="Aptos" w:cs="Times New Roman"/>
          <w:sz w:val="24"/>
          <w:szCs w:val="24"/>
          <w:lang w:val="en-GB"/>
        </w:rPr>
        <w:t xml:space="preserve"> before </w:t>
      </w:r>
      <w:r w:rsidR="00E94497">
        <w:rPr>
          <w:rFonts w:ascii="Aptos" w:hAnsi="Aptos" w:cs="Times New Roman"/>
          <w:sz w:val="24"/>
          <w:szCs w:val="24"/>
          <w:lang w:val="en-GB"/>
        </w:rPr>
        <w:t>s</w:t>
      </w:r>
      <w:r w:rsidR="00CB3D0E" w:rsidRPr="00A922F1">
        <w:rPr>
          <w:rFonts w:ascii="Aptos" w:hAnsi="Aptos" w:cs="Times New Roman"/>
          <w:sz w:val="24"/>
          <w:szCs w:val="24"/>
          <w:lang w:val="en-GB"/>
        </w:rPr>
        <w:t xml:space="preserve">he is met by the </w:t>
      </w:r>
      <w:r w:rsidR="00E94497">
        <w:rPr>
          <w:rFonts w:ascii="Aptos" w:hAnsi="Aptos" w:cs="Times New Roman"/>
          <w:sz w:val="24"/>
          <w:szCs w:val="24"/>
          <w:lang w:val="en-GB"/>
        </w:rPr>
        <w:t>Animator/Province</w:t>
      </w:r>
      <w:r w:rsidR="00747CBA" w:rsidRPr="00A922F1">
        <w:rPr>
          <w:rFonts w:ascii="Aptos" w:hAnsi="Aptos" w:cs="Times New Roman"/>
          <w:sz w:val="24"/>
          <w:szCs w:val="24"/>
          <w:lang w:val="en-GB"/>
        </w:rPr>
        <w:t xml:space="preserve"> </w:t>
      </w:r>
      <w:r w:rsidR="00CB3D0E" w:rsidRPr="00A922F1">
        <w:rPr>
          <w:rFonts w:ascii="Aptos" w:hAnsi="Aptos" w:cs="Times New Roman"/>
          <w:sz w:val="24"/>
          <w:szCs w:val="24"/>
          <w:lang w:val="en-GB"/>
        </w:rPr>
        <w:t xml:space="preserve">Leader, as they can be unfairly disadvantaged without their availability. </w:t>
      </w:r>
    </w:p>
    <w:p w14:paraId="5AA0B5E6" w14:textId="3255AB23"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At the meeting once arranged, </w:t>
      </w:r>
      <w:r w:rsidR="005D5E0A" w:rsidRPr="00A922F1">
        <w:rPr>
          <w:rFonts w:ascii="Aptos" w:hAnsi="Aptos" w:cs="Times New Roman"/>
          <w:sz w:val="24"/>
          <w:szCs w:val="24"/>
          <w:lang w:val="en-GB"/>
        </w:rPr>
        <w:t>several</w:t>
      </w:r>
      <w:r w:rsidRPr="00A922F1">
        <w:rPr>
          <w:rFonts w:ascii="Aptos" w:hAnsi="Aptos" w:cs="Times New Roman"/>
          <w:sz w:val="24"/>
          <w:szCs w:val="24"/>
          <w:lang w:val="en-GB"/>
        </w:rPr>
        <w:t xml:space="preserve"> matters </w:t>
      </w:r>
      <w:r w:rsidR="008F407A" w:rsidRPr="00A922F1">
        <w:rPr>
          <w:rFonts w:ascii="Aptos" w:hAnsi="Aptos" w:cs="Times New Roman"/>
          <w:sz w:val="24"/>
          <w:szCs w:val="24"/>
          <w:lang w:val="en-GB"/>
        </w:rPr>
        <w:t>must</w:t>
      </w:r>
      <w:r w:rsidRPr="00A922F1">
        <w:rPr>
          <w:rFonts w:ascii="Aptos" w:hAnsi="Aptos" w:cs="Times New Roman"/>
          <w:sz w:val="24"/>
          <w:szCs w:val="24"/>
          <w:lang w:val="en-GB"/>
        </w:rPr>
        <w:t xml:space="preserve"> be clearly explained to the </w:t>
      </w:r>
      <w:r w:rsidR="00E94497">
        <w:rPr>
          <w:rFonts w:ascii="Aptos" w:hAnsi="Aptos" w:cs="Times New Roman"/>
          <w:sz w:val="24"/>
          <w:szCs w:val="24"/>
          <w:lang w:val="en-GB"/>
        </w:rPr>
        <w:t>accused</w:t>
      </w:r>
      <w:r w:rsidRPr="00A922F1">
        <w:rPr>
          <w:rFonts w:ascii="Aptos" w:hAnsi="Aptos" w:cs="Times New Roman"/>
          <w:sz w:val="24"/>
          <w:szCs w:val="24"/>
          <w:lang w:val="en-GB"/>
        </w:rPr>
        <w:t xml:space="preserve">. </w:t>
      </w:r>
    </w:p>
    <w:p w14:paraId="7FF4086A" w14:textId="77777777"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These include that they have the right to remain silent and not to risk incriminating themselves. </w:t>
      </w:r>
    </w:p>
    <w:p w14:paraId="5B9CCB3E" w14:textId="10D7F421" w:rsidR="00747CBA"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The </w:t>
      </w:r>
      <w:r w:rsidR="00E94497">
        <w:rPr>
          <w:rFonts w:ascii="Aptos" w:hAnsi="Aptos" w:cs="Times New Roman"/>
          <w:sz w:val="24"/>
          <w:szCs w:val="24"/>
          <w:lang w:val="en-GB"/>
        </w:rPr>
        <w:t>Animator/Province</w:t>
      </w:r>
      <w:r w:rsidR="00747CBA" w:rsidRPr="00A922F1">
        <w:rPr>
          <w:rFonts w:ascii="Aptos" w:hAnsi="Aptos" w:cs="Times New Roman"/>
          <w:sz w:val="24"/>
          <w:szCs w:val="24"/>
          <w:lang w:val="en-GB"/>
        </w:rPr>
        <w:t xml:space="preserve"> </w:t>
      </w:r>
      <w:r w:rsidRPr="00A922F1">
        <w:rPr>
          <w:rFonts w:ascii="Aptos" w:hAnsi="Aptos" w:cs="Times New Roman"/>
          <w:sz w:val="24"/>
          <w:szCs w:val="24"/>
          <w:lang w:val="en-GB"/>
        </w:rPr>
        <w:t xml:space="preserve">Leader </w:t>
      </w:r>
      <w:r w:rsidR="005D5E0A" w:rsidRPr="00A922F1">
        <w:rPr>
          <w:rFonts w:ascii="Aptos" w:hAnsi="Aptos" w:cs="Times New Roman"/>
          <w:sz w:val="24"/>
          <w:szCs w:val="24"/>
          <w:lang w:val="en-GB"/>
        </w:rPr>
        <w:t>must</w:t>
      </w:r>
      <w:r w:rsidRPr="00A922F1">
        <w:rPr>
          <w:rFonts w:ascii="Aptos" w:hAnsi="Aptos" w:cs="Times New Roman"/>
          <w:sz w:val="24"/>
          <w:szCs w:val="24"/>
          <w:lang w:val="en-GB"/>
        </w:rPr>
        <w:t xml:space="preserve"> ensure that the emotional vulnerability of the </w:t>
      </w:r>
      <w:r w:rsidR="00E94497">
        <w:rPr>
          <w:rFonts w:ascii="Aptos" w:hAnsi="Aptos" w:cs="Times New Roman"/>
          <w:sz w:val="24"/>
          <w:szCs w:val="24"/>
          <w:lang w:val="en-GB"/>
        </w:rPr>
        <w:t>accused</w:t>
      </w:r>
      <w:r w:rsidRPr="00A922F1">
        <w:rPr>
          <w:rFonts w:ascii="Aptos" w:hAnsi="Aptos" w:cs="Times New Roman"/>
          <w:sz w:val="24"/>
          <w:szCs w:val="24"/>
          <w:lang w:val="en-GB"/>
        </w:rPr>
        <w:t xml:space="preserve"> is not manipulated to elicit a startled and ill-considered admission of guilt. </w:t>
      </w:r>
    </w:p>
    <w:p w14:paraId="7A943680" w14:textId="032971BE" w:rsidR="0017401E" w:rsidRPr="00A922F1" w:rsidRDefault="0017401E" w:rsidP="005D5E0A">
      <w:pPr>
        <w:rPr>
          <w:rFonts w:ascii="Aptos" w:hAnsi="Aptos" w:cs="Times New Roman"/>
          <w:i/>
          <w:iCs/>
          <w:sz w:val="24"/>
          <w:szCs w:val="24"/>
        </w:rPr>
      </w:pPr>
      <w:r w:rsidRPr="00A922F1">
        <w:rPr>
          <w:rFonts w:ascii="Aptos" w:hAnsi="Aptos" w:cs="Times New Roman"/>
          <w:sz w:val="24"/>
          <w:szCs w:val="24"/>
          <w:lang w:val="en-GB"/>
        </w:rPr>
        <w:t>(</w:t>
      </w:r>
      <w:r w:rsidRPr="00A922F1">
        <w:rPr>
          <w:rFonts w:ascii="Aptos" w:hAnsi="Aptos" w:cs="Times New Roman"/>
          <w:i/>
          <w:iCs/>
          <w:sz w:val="24"/>
          <w:szCs w:val="24"/>
        </w:rPr>
        <w:t>Canon 220</w:t>
      </w:r>
      <w:r w:rsidR="00762944">
        <w:rPr>
          <w:rFonts w:ascii="Aptos" w:hAnsi="Aptos" w:cs="Times New Roman"/>
          <w:i/>
          <w:iCs/>
          <w:sz w:val="24"/>
          <w:szCs w:val="24"/>
        </w:rPr>
        <w:t xml:space="preserve"> states; “</w:t>
      </w:r>
      <w:r w:rsidR="00762944" w:rsidRPr="00865A2C">
        <w:rPr>
          <w:rFonts w:ascii="Aptos" w:hAnsi="Aptos" w:cs="Times New Roman"/>
          <w:i/>
          <w:iCs/>
          <w:color w:val="000000" w:themeColor="text1"/>
          <w:sz w:val="24"/>
          <w:szCs w:val="24"/>
        </w:rPr>
        <w:t xml:space="preserve">No one is permitted to harm illegitimately the good reputation which a person </w:t>
      </w:r>
      <w:proofErr w:type="gramStart"/>
      <w:r w:rsidR="00762944" w:rsidRPr="00865A2C">
        <w:rPr>
          <w:rFonts w:ascii="Aptos" w:hAnsi="Aptos" w:cs="Times New Roman"/>
          <w:i/>
          <w:iCs/>
          <w:color w:val="000000" w:themeColor="text1"/>
          <w:sz w:val="24"/>
          <w:szCs w:val="24"/>
        </w:rPr>
        <w:t>possess</w:t>
      </w:r>
      <w:proofErr w:type="gramEnd"/>
      <w:r w:rsidR="00762944" w:rsidRPr="00865A2C">
        <w:rPr>
          <w:rFonts w:ascii="Aptos" w:hAnsi="Aptos" w:cs="Times New Roman"/>
          <w:i/>
          <w:iCs/>
          <w:color w:val="000000" w:themeColor="text1"/>
          <w:sz w:val="24"/>
          <w:szCs w:val="24"/>
        </w:rPr>
        <w:t xml:space="preserve"> nor to injure the right of the person to protect his or her privacy</w:t>
      </w:r>
      <w:r w:rsidRPr="00865A2C">
        <w:rPr>
          <w:rFonts w:ascii="Aptos" w:hAnsi="Aptos" w:cs="Times New Roman"/>
          <w:i/>
          <w:iCs/>
          <w:color w:val="000000" w:themeColor="text1"/>
          <w:sz w:val="24"/>
          <w:szCs w:val="24"/>
        </w:rPr>
        <w:t xml:space="preserve">, </w:t>
      </w:r>
      <w:r w:rsidRPr="00A922F1">
        <w:rPr>
          <w:rFonts w:ascii="Aptos" w:hAnsi="Aptos" w:cs="Times New Roman"/>
          <w:i/>
          <w:iCs/>
          <w:sz w:val="24"/>
          <w:szCs w:val="24"/>
        </w:rPr>
        <w:t xml:space="preserve">the </w:t>
      </w:r>
      <w:r w:rsidR="00E94497">
        <w:rPr>
          <w:rFonts w:ascii="Aptos" w:hAnsi="Aptos" w:cs="Times New Roman"/>
          <w:i/>
          <w:iCs/>
          <w:sz w:val="24"/>
          <w:szCs w:val="24"/>
        </w:rPr>
        <w:t>Animator/Province</w:t>
      </w:r>
      <w:r w:rsidR="00747CBA" w:rsidRPr="00A922F1">
        <w:rPr>
          <w:rFonts w:ascii="Aptos" w:hAnsi="Aptos" w:cs="Times New Roman"/>
          <w:i/>
          <w:iCs/>
          <w:sz w:val="24"/>
          <w:szCs w:val="24"/>
        </w:rPr>
        <w:t xml:space="preserve"> </w:t>
      </w:r>
      <w:r w:rsidRPr="00A922F1">
        <w:rPr>
          <w:rFonts w:ascii="Aptos" w:hAnsi="Aptos" w:cs="Times New Roman"/>
          <w:i/>
          <w:iCs/>
          <w:sz w:val="24"/>
          <w:szCs w:val="24"/>
        </w:rPr>
        <w:t xml:space="preserve">Leader must ensure that the subject's right to a good reputation and privacy is respected throughout the process. The emotional vulnerability of the subject must not be exploited to elicit an ill-considered admission of guilt.") </w:t>
      </w:r>
    </w:p>
    <w:p w14:paraId="12019ACF" w14:textId="22B05CC9" w:rsidR="00CB3D0E" w:rsidRPr="00E94497" w:rsidRDefault="00CB3D0E" w:rsidP="00E94497">
      <w:pPr>
        <w:rPr>
          <w:rFonts w:ascii="Aptos" w:hAnsi="Aptos" w:cs="Times New Roman"/>
          <w:sz w:val="24"/>
          <w:szCs w:val="24"/>
          <w:lang w:val="en-GB"/>
        </w:rPr>
      </w:pPr>
      <w:r w:rsidRPr="00A922F1">
        <w:rPr>
          <w:rFonts w:ascii="Aptos" w:hAnsi="Aptos" w:cs="Times New Roman"/>
          <w:sz w:val="24"/>
          <w:szCs w:val="24"/>
          <w:lang w:val="en-GB"/>
        </w:rPr>
        <w:t>This right to silence is paralleled in constitutional and criminal law: 'The right to silence which includes a privilege against self-incrimination is closely related to the presumption of innocence</w:t>
      </w:r>
      <w:r w:rsidR="00A820BE" w:rsidRPr="00A922F1">
        <w:rPr>
          <w:rFonts w:ascii="Aptos" w:hAnsi="Aptos" w:cs="Times New Roman"/>
          <w:sz w:val="24"/>
          <w:szCs w:val="24"/>
          <w:lang w:val="en-GB"/>
        </w:rPr>
        <w:t>’</w:t>
      </w:r>
      <w:r w:rsidRPr="00A922F1">
        <w:rPr>
          <w:rFonts w:ascii="Aptos" w:hAnsi="Aptos" w:cs="Times New Roman"/>
          <w:sz w:val="24"/>
          <w:szCs w:val="24"/>
          <w:lang w:val="en-GB"/>
        </w:rPr>
        <w:t xml:space="preserve">. </w:t>
      </w:r>
      <w:r w:rsidR="005D5E0A" w:rsidRPr="00A922F1">
        <w:rPr>
          <w:rFonts w:ascii="Aptos" w:hAnsi="Aptos" w:cs="Times New Roman"/>
          <w:sz w:val="24"/>
          <w:szCs w:val="24"/>
          <w:lang w:val="en-GB"/>
        </w:rPr>
        <w:br/>
      </w:r>
      <w:r w:rsidRPr="00A922F1">
        <w:rPr>
          <w:rFonts w:ascii="Aptos" w:hAnsi="Aptos" w:cs="Times New Roman"/>
          <w:sz w:val="24"/>
          <w:szCs w:val="24"/>
          <w:lang w:val="en-GB"/>
        </w:rPr>
        <w:t xml:space="preserve">If it is the role of the prosecution to prove that an offence has been </w:t>
      </w:r>
      <w:r w:rsidR="005D5E0A" w:rsidRPr="00A922F1">
        <w:rPr>
          <w:rFonts w:ascii="Aptos" w:hAnsi="Aptos" w:cs="Times New Roman"/>
          <w:sz w:val="24"/>
          <w:szCs w:val="24"/>
          <w:lang w:val="en-GB"/>
        </w:rPr>
        <w:t>committed,</w:t>
      </w:r>
      <w:r w:rsidRPr="00A922F1">
        <w:rPr>
          <w:rFonts w:ascii="Aptos" w:hAnsi="Aptos" w:cs="Times New Roman"/>
          <w:sz w:val="24"/>
          <w:szCs w:val="24"/>
          <w:lang w:val="en-GB"/>
        </w:rPr>
        <w:t xml:space="preserve"> then flowing from that it should not be the responsibility of the accused person to facilitate the prosecution by being forced to speak.</w:t>
      </w:r>
    </w:p>
    <w:p w14:paraId="174377D8" w14:textId="6CB3B7F9"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This meeting is about breaking bad and unwelcome news to the </w:t>
      </w:r>
      <w:r w:rsidR="00E94497">
        <w:rPr>
          <w:rFonts w:ascii="Aptos" w:hAnsi="Aptos" w:cs="Times New Roman"/>
          <w:sz w:val="24"/>
          <w:szCs w:val="24"/>
          <w:lang w:val="en-GB"/>
        </w:rPr>
        <w:t>accused</w:t>
      </w:r>
      <w:r w:rsidR="005D5E0A" w:rsidRPr="00A922F1">
        <w:rPr>
          <w:rFonts w:ascii="Aptos" w:hAnsi="Aptos" w:cs="Times New Roman"/>
          <w:sz w:val="24"/>
          <w:szCs w:val="24"/>
          <w:lang w:val="en-GB"/>
        </w:rPr>
        <w:t>.</w:t>
      </w:r>
    </w:p>
    <w:p w14:paraId="08BE3C82" w14:textId="76DB8BD9"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The following points are important: </w:t>
      </w:r>
    </w:p>
    <w:p w14:paraId="23F9A7A4" w14:textId="486D9DBC" w:rsidR="00CB3D0E" w:rsidRPr="00A922F1" w:rsidRDefault="00CB3D0E" w:rsidP="000A3873">
      <w:pPr>
        <w:pStyle w:val="ListParagraph"/>
        <w:numPr>
          <w:ilvl w:val="0"/>
          <w:numId w:val="24"/>
        </w:numPr>
        <w:rPr>
          <w:rFonts w:ascii="Aptos" w:hAnsi="Aptos" w:cs="Times New Roman"/>
          <w:sz w:val="24"/>
          <w:szCs w:val="24"/>
          <w:lang w:val="en-GB"/>
        </w:rPr>
      </w:pPr>
      <w:r w:rsidRPr="00A922F1">
        <w:rPr>
          <w:rFonts w:ascii="Aptos" w:hAnsi="Aptos" w:cs="Times New Roman"/>
          <w:sz w:val="24"/>
          <w:szCs w:val="24"/>
          <w:lang w:val="en-GB"/>
        </w:rPr>
        <w:t xml:space="preserve">The </w:t>
      </w:r>
      <w:r w:rsidR="00E94497">
        <w:rPr>
          <w:rFonts w:ascii="Aptos" w:hAnsi="Aptos" w:cs="Times New Roman"/>
          <w:sz w:val="24"/>
          <w:szCs w:val="24"/>
          <w:lang w:val="en-GB"/>
        </w:rPr>
        <w:t>Animator/Provi</w:t>
      </w:r>
      <w:r w:rsidR="00AA4ED3">
        <w:rPr>
          <w:rFonts w:ascii="Aptos" w:hAnsi="Aptos" w:cs="Times New Roman"/>
          <w:sz w:val="24"/>
          <w:szCs w:val="24"/>
          <w:lang w:val="en-GB"/>
        </w:rPr>
        <w:t>nce</w:t>
      </w:r>
      <w:r w:rsidR="00747CBA" w:rsidRPr="00A922F1">
        <w:rPr>
          <w:rFonts w:ascii="Aptos" w:hAnsi="Aptos" w:cs="Times New Roman"/>
          <w:sz w:val="24"/>
          <w:szCs w:val="24"/>
          <w:lang w:val="en-GB"/>
        </w:rPr>
        <w:t xml:space="preserve"> </w:t>
      </w:r>
      <w:r w:rsidRPr="00A922F1">
        <w:rPr>
          <w:rFonts w:ascii="Aptos" w:hAnsi="Aptos" w:cs="Times New Roman"/>
          <w:sz w:val="24"/>
          <w:szCs w:val="24"/>
          <w:lang w:val="en-GB"/>
        </w:rPr>
        <w:t xml:space="preserve">Leader needs to </w:t>
      </w:r>
      <w:r w:rsidR="00AA4ED3">
        <w:rPr>
          <w:rFonts w:ascii="Aptos" w:hAnsi="Aptos" w:cs="Times New Roman"/>
          <w:sz w:val="24"/>
          <w:szCs w:val="24"/>
          <w:lang w:val="en-GB"/>
        </w:rPr>
        <w:t>understand</w:t>
      </w:r>
      <w:r w:rsidRPr="00A922F1">
        <w:rPr>
          <w:rFonts w:ascii="Aptos" w:hAnsi="Aptos" w:cs="Times New Roman"/>
          <w:sz w:val="24"/>
          <w:szCs w:val="24"/>
          <w:lang w:val="en-GB"/>
        </w:rPr>
        <w:t xml:space="preserve"> that the communication of bad news, in this case an allegation, is more than the communication of matters of fact; it has life altering </w:t>
      </w:r>
      <w:r w:rsidR="005D5E0A" w:rsidRPr="00A922F1">
        <w:rPr>
          <w:rFonts w:ascii="Aptos" w:hAnsi="Aptos" w:cs="Times New Roman"/>
          <w:sz w:val="24"/>
          <w:szCs w:val="24"/>
          <w:lang w:val="en-GB"/>
        </w:rPr>
        <w:t>implications.</w:t>
      </w:r>
      <w:r w:rsidRPr="00A922F1">
        <w:rPr>
          <w:rFonts w:ascii="Aptos" w:hAnsi="Aptos" w:cs="Times New Roman"/>
          <w:sz w:val="24"/>
          <w:szCs w:val="24"/>
          <w:lang w:val="en-GB"/>
        </w:rPr>
        <w:t xml:space="preserve"> </w:t>
      </w:r>
    </w:p>
    <w:p w14:paraId="01C19B68" w14:textId="7FF2EB12" w:rsidR="00CB3D0E" w:rsidRPr="00A922F1" w:rsidRDefault="00CB3D0E" w:rsidP="000A3873">
      <w:pPr>
        <w:pStyle w:val="ListParagraph"/>
        <w:numPr>
          <w:ilvl w:val="0"/>
          <w:numId w:val="24"/>
        </w:numPr>
        <w:rPr>
          <w:rFonts w:ascii="Aptos" w:hAnsi="Aptos" w:cs="Times New Roman"/>
          <w:sz w:val="24"/>
          <w:szCs w:val="24"/>
          <w:lang w:val="en-GB"/>
        </w:rPr>
      </w:pPr>
      <w:r w:rsidRPr="00A922F1">
        <w:rPr>
          <w:rFonts w:ascii="Aptos" w:hAnsi="Aptos" w:cs="Times New Roman"/>
          <w:sz w:val="24"/>
          <w:szCs w:val="24"/>
          <w:lang w:val="en-GB"/>
        </w:rPr>
        <w:t xml:space="preserve">Sensitivity to the unique circumstances of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is important. The need and availability of support from colleagues and/or others should be assessed and identified; and </w:t>
      </w:r>
    </w:p>
    <w:p w14:paraId="45F348D9" w14:textId="5B930223" w:rsidR="00CB3D0E" w:rsidRPr="00A922F1" w:rsidRDefault="00CB3D0E" w:rsidP="000A3873">
      <w:pPr>
        <w:pStyle w:val="ListParagraph"/>
        <w:numPr>
          <w:ilvl w:val="0"/>
          <w:numId w:val="24"/>
        </w:numPr>
        <w:rPr>
          <w:rFonts w:ascii="Aptos" w:hAnsi="Aptos" w:cs="Times New Roman"/>
          <w:sz w:val="24"/>
          <w:szCs w:val="24"/>
          <w:lang w:val="en-GB"/>
        </w:rPr>
      </w:pPr>
      <w:r w:rsidRPr="00A922F1">
        <w:rPr>
          <w:rFonts w:ascii="Aptos" w:hAnsi="Aptos" w:cs="Times New Roman"/>
          <w:sz w:val="24"/>
          <w:szCs w:val="24"/>
          <w:lang w:val="en-GB"/>
        </w:rPr>
        <w:t xml:space="preserve">The emotional labour of breaking bad news should be recognized by the </w:t>
      </w:r>
      <w:r w:rsidR="00AA4ED3">
        <w:rPr>
          <w:rFonts w:ascii="Aptos" w:hAnsi="Aptos" w:cs="Times New Roman"/>
          <w:sz w:val="24"/>
          <w:szCs w:val="24"/>
          <w:lang w:val="en-GB"/>
        </w:rPr>
        <w:t xml:space="preserve">Animator/Province </w:t>
      </w:r>
      <w:r w:rsidRPr="00A922F1">
        <w:rPr>
          <w:rFonts w:ascii="Aptos" w:hAnsi="Aptos" w:cs="Times New Roman"/>
          <w:sz w:val="24"/>
          <w:szCs w:val="24"/>
          <w:lang w:val="en-GB"/>
        </w:rPr>
        <w:t>Leader.</w:t>
      </w:r>
    </w:p>
    <w:p w14:paraId="05B11897" w14:textId="77777777" w:rsidR="00CB3D0E" w:rsidRPr="00A922F1" w:rsidRDefault="00CB3D0E" w:rsidP="00CB3D0E">
      <w:pPr>
        <w:pStyle w:val="ListParagraph"/>
        <w:rPr>
          <w:rFonts w:ascii="Aptos" w:hAnsi="Aptos" w:cs="Times New Roman"/>
          <w:sz w:val="24"/>
          <w:szCs w:val="24"/>
          <w:lang w:val="en-GB"/>
        </w:rPr>
      </w:pPr>
    </w:p>
    <w:p w14:paraId="73F7DF6D" w14:textId="30BDB72D"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The </w:t>
      </w:r>
      <w:r w:rsidR="00AA4ED3">
        <w:rPr>
          <w:rFonts w:ascii="Aptos" w:hAnsi="Aptos" w:cs="Times New Roman"/>
          <w:sz w:val="24"/>
          <w:szCs w:val="24"/>
          <w:lang w:val="en-GB"/>
        </w:rPr>
        <w:t>Animator/Province</w:t>
      </w:r>
      <w:r w:rsidR="00747CBA" w:rsidRPr="00A922F1">
        <w:rPr>
          <w:rFonts w:ascii="Aptos" w:hAnsi="Aptos" w:cs="Times New Roman"/>
          <w:sz w:val="24"/>
          <w:szCs w:val="24"/>
          <w:lang w:val="en-GB"/>
        </w:rPr>
        <w:t xml:space="preserve"> </w:t>
      </w:r>
      <w:r w:rsidRPr="00A922F1">
        <w:rPr>
          <w:rFonts w:ascii="Aptos" w:hAnsi="Aptos" w:cs="Times New Roman"/>
          <w:sz w:val="24"/>
          <w:szCs w:val="24"/>
          <w:lang w:val="en-GB"/>
        </w:rPr>
        <w:t xml:space="preserve">Leader may need to have training in relation to communicating bad news, and psychosocial support for them should be considered, and be available if needed. </w:t>
      </w:r>
    </w:p>
    <w:p w14:paraId="0252777F" w14:textId="77777777" w:rsidR="00566C68"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At this meeting, </w:t>
      </w:r>
    </w:p>
    <w:p w14:paraId="491CE463" w14:textId="36B2770B" w:rsidR="00566C68" w:rsidRDefault="00566C68" w:rsidP="00566C68">
      <w:pPr>
        <w:pStyle w:val="ListParagraph"/>
        <w:numPr>
          <w:ilvl w:val="0"/>
          <w:numId w:val="11"/>
        </w:numPr>
        <w:rPr>
          <w:rFonts w:ascii="Aptos" w:hAnsi="Aptos" w:cs="Times New Roman"/>
          <w:sz w:val="24"/>
          <w:szCs w:val="24"/>
          <w:lang w:val="en-GB"/>
        </w:rPr>
      </w:pPr>
      <w:r w:rsidRPr="00A922F1">
        <w:rPr>
          <w:rFonts w:ascii="Aptos" w:hAnsi="Aptos" w:cs="Times New Roman"/>
          <w:sz w:val="24"/>
          <w:szCs w:val="24"/>
          <w:lang w:val="en-GB"/>
        </w:rPr>
        <w:t xml:space="preserve">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must be informed of their rights to both canonical and civil legal </w:t>
      </w:r>
      <w:r w:rsidR="00747CBA" w:rsidRPr="00A922F1">
        <w:rPr>
          <w:rFonts w:ascii="Aptos" w:hAnsi="Aptos" w:cs="Times New Roman"/>
          <w:sz w:val="24"/>
          <w:szCs w:val="24"/>
          <w:lang w:val="en-GB"/>
        </w:rPr>
        <w:t>advice.</w:t>
      </w:r>
      <w:r w:rsidRPr="00A922F1">
        <w:rPr>
          <w:rFonts w:ascii="Aptos" w:hAnsi="Aptos" w:cs="Times New Roman"/>
          <w:sz w:val="24"/>
          <w:szCs w:val="24"/>
          <w:lang w:val="en-GB"/>
        </w:rPr>
        <w:t xml:space="preserve"> </w:t>
      </w:r>
    </w:p>
    <w:p w14:paraId="3E18CB4A" w14:textId="1426B7BD" w:rsidR="00A922F1" w:rsidRPr="00A922F1" w:rsidRDefault="00A922F1" w:rsidP="00566C68">
      <w:pPr>
        <w:pStyle w:val="ListParagraph"/>
        <w:numPr>
          <w:ilvl w:val="0"/>
          <w:numId w:val="11"/>
        </w:numPr>
        <w:rPr>
          <w:rFonts w:ascii="Aptos" w:hAnsi="Aptos" w:cs="Times New Roman"/>
          <w:sz w:val="24"/>
          <w:szCs w:val="24"/>
          <w:lang w:val="en-GB"/>
        </w:rPr>
      </w:pPr>
      <w:r>
        <w:rPr>
          <w:rFonts w:ascii="Aptos" w:hAnsi="Aptos" w:cs="Times New Roman"/>
          <w:sz w:val="24"/>
          <w:szCs w:val="24"/>
          <w:lang w:val="en-GB"/>
        </w:rPr>
        <w:t xml:space="preserve">The </w:t>
      </w:r>
      <w:r w:rsidR="00AA4ED3">
        <w:rPr>
          <w:rFonts w:ascii="Aptos" w:hAnsi="Aptos" w:cs="Times New Roman"/>
          <w:sz w:val="24"/>
          <w:szCs w:val="24"/>
          <w:lang w:val="en-GB"/>
        </w:rPr>
        <w:t>accused</w:t>
      </w:r>
      <w:r>
        <w:rPr>
          <w:rFonts w:ascii="Aptos" w:hAnsi="Aptos" w:cs="Times New Roman"/>
          <w:sz w:val="24"/>
          <w:szCs w:val="24"/>
          <w:lang w:val="en-GB"/>
        </w:rPr>
        <w:t xml:space="preserve"> is informed that the </w:t>
      </w:r>
      <w:r w:rsidR="00AA4ED3">
        <w:rPr>
          <w:rFonts w:ascii="Aptos" w:hAnsi="Aptos" w:cs="Times New Roman"/>
          <w:sz w:val="24"/>
          <w:szCs w:val="24"/>
          <w:lang w:val="en-GB"/>
        </w:rPr>
        <w:t xml:space="preserve">FMA India </w:t>
      </w:r>
      <w:r>
        <w:rPr>
          <w:rFonts w:ascii="Aptos" w:hAnsi="Aptos" w:cs="Times New Roman"/>
          <w:sz w:val="24"/>
          <w:szCs w:val="24"/>
          <w:lang w:val="en-GB"/>
        </w:rPr>
        <w:t xml:space="preserve">Safeguarding Policy regarding reporting </w:t>
      </w:r>
      <w:r w:rsidR="00B95A8B">
        <w:rPr>
          <w:rFonts w:ascii="Aptos" w:hAnsi="Aptos" w:cs="Times New Roman"/>
          <w:sz w:val="24"/>
          <w:szCs w:val="24"/>
          <w:lang w:val="en-GB"/>
        </w:rPr>
        <w:t>has been</w:t>
      </w:r>
      <w:r>
        <w:rPr>
          <w:rFonts w:ascii="Aptos" w:hAnsi="Aptos" w:cs="Times New Roman"/>
          <w:sz w:val="24"/>
          <w:szCs w:val="24"/>
          <w:lang w:val="en-GB"/>
        </w:rPr>
        <w:t xml:space="preserve"> adhered to.</w:t>
      </w:r>
    </w:p>
    <w:p w14:paraId="2D8F6CAE" w14:textId="043AC0E7" w:rsidR="00566C68" w:rsidRDefault="00566C68" w:rsidP="00566C68">
      <w:pPr>
        <w:pStyle w:val="ListParagraph"/>
        <w:numPr>
          <w:ilvl w:val="0"/>
          <w:numId w:val="11"/>
        </w:numPr>
        <w:rPr>
          <w:rFonts w:ascii="Aptos" w:hAnsi="Aptos" w:cs="Times New Roman"/>
          <w:sz w:val="24"/>
          <w:szCs w:val="24"/>
          <w:lang w:val="en-GB"/>
        </w:rPr>
      </w:pPr>
      <w:r w:rsidRPr="00A922F1">
        <w:rPr>
          <w:rFonts w:ascii="Aptos" w:hAnsi="Aptos" w:cs="Times New Roman"/>
          <w:sz w:val="24"/>
          <w:szCs w:val="24"/>
          <w:lang w:val="en-GB"/>
        </w:rPr>
        <w:t xml:space="preserve">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must immediately be advised of their right to remain silent – they may admit, deny or decide not to respond at this </w:t>
      </w:r>
      <w:proofErr w:type="gramStart"/>
      <w:r w:rsidRPr="00A922F1">
        <w:rPr>
          <w:rFonts w:ascii="Aptos" w:hAnsi="Aptos" w:cs="Times New Roman"/>
          <w:sz w:val="24"/>
          <w:szCs w:val="24"/>
          <w:lang w:val="en-GB"/>
        </w:rPr>
        <w:t>stage;</w:t>
      </w:r>
      <w:proofErr w:type="gramEnd"/>
      <w:r w:rsidRPr="00A922F1">
        <w:rPr>
          <w:rFonts w:ascii="Aptos" w:hAnsi="Aptos" w:cs="Times New Roman"/>
          <w:sz w:val="24"/>
          <w:szCs w:val="24"/>
          <w:lang w:val="en-GB"/>
        </w:rPr>
        <w:t xml:space="preserve"> </w:t>
      </w:r>
    </w:p>
    <w:p w14:paraId="20436697" w14:textId="30437629" w:rsidR="00B95A8B" w:rsidRPr="000A3873" w:rsidRDefault="00B95A8B" w:rsidP="00566C68">
      <w:pPr>
        <w:pStyle w:val="ListParagraph"/>
        <w:numPr>
          <w:ilvl w:val="0"/>
          <w:numId w:val="11"/>
        </w:numPr>
        <w:rPr>
          <w:rFonts w:ascii="Aptos" w:hAnsi="Aptos" w:cs="Times New Roman"/>
          <w:sz w:val="24"/>
          <w:szCs w:val="24"/>
          <w:lang w:val="en-GB"/>
        </w:rPr>
      </w:pPr>
      <w:r w:rsidRPr="00B95A8B">
        <w:rPr>
          <w:rFonts w:ascii="Aptos" w:hAnsi="Aptos" w:cs="Times New Roman"/>
          <w:sz w:val="24"/>
          <w:szCs w:val="24"/>
        </w:rPr>
        <w:t xml:space="preserve">After the </w:t>
      </w:r>
      <w:r w:rsidR="00AA4ED3">
        <w:rPr>
          <w:rFonts w:ascii="Aptos" w:hAnsi="Aptos" w:cs="Times New Roman"/>
          <w:sz w:val="24"/>
          <w:szCs w:val="24"/>
        </w:rPr>
        <w:t>accused</w:t>
      </w:r>
      <w:r w:rsidRPr="00B95A8B">
        <w:rPr>
          <w:rFonts w:ascii="Aptos" w:hAnsi="Aptos" w:cs="Times New Roman"/>
          <w:sz w:val="24"/>
          <w:szCs w:val="24"/>
        </w:rPr>
        <w:t xml:space="preserve"> has been informed of a complaint by the </w:t>
      </w:r>
      <w:r w:rsidR="00AA4ED3">
        <w:rPr>
          <w:rFonts w:ascii="Aptos" w:hAnsi="Aptos" w:cs="Times New Roman"/>
          <w:sz w:val="24"/>
          <w:szCs w:val="24"/>
        </w:rPr>
        <w:t>Animator/Province</w:t>
      </w:r>
      <w:r w:rsidRPr="00B95A8B">
        <w:rPr>
          <w:rFonts w:ascii="Aptos" w:hAnsi="Aptos" w:cs="Times New Roman"/>
          <w:sz w:val="24"/>
          <w:szCs w:val="24"/>
        </w:rPr>
        <w:t xml:space="preserve"> Leader, the Safeguarding person, in the presence of another person, will meet the </w:t>
      </w:r>
      <w:r w:rsidR="00AA4ED3">
        <w:rPr>
          <w:rFonts w:ascii="Aptos" w:hAnsi="Aptos" w:cs="Times New Roman"/>
          <w:sz w:val="24"/>
          <w:szCs w:val="24"/>
        </w:rPr>
        <w:t>accused</w:t>
      </w:r>
      <w:r w:rsidRPr="00B95A8B">
        <w:rPr>
          <w:rFonts w:ascii="Aptos" w:hAnsi="Aptos" w:cs="Times New Roman"/>
          <w:sz w:val="24"/>
          <w:szCs w:val="24"/>
        </w:rPr>
        <w:t xml:space="preserve"> w</w:t>
      </w:r>
      <w:r w:rsidR="00AA4ED3">
        <w:rPr>
          <w:rFonts w:ascii="Aptos" w:hAnsi="Aptos" w:cs="Times New Roman"/>
          <w:sz w:val="24"/>
          <w:szCs w:val="24"/>
        </w:rPr>
        <w:t>ith her support</w:t>
      </w:r>
      <w:r w:rsidRPr="00B95A8B">
        <w:rPr>
          <w:rFonts w:ascii="Aptos" w:hAnsi="Aptos" w:cs="Times New Roman"/>
          <w:sz w:val="24"/>
          <w:szCs w:val="24"/>
        </w:rPr>
        <w:t>.</w:t>
      </w:r>
    </w:p>
    <w:p w14:paraId="3C06C447" w14:textId="77777777" w:rsidR="000A3873" w:rsidRPr="000A3873" w:rsidRDefault="000A3873" w:rsidP="000A3873">
      <w:pPr>
        <w:ind w:left="360"/>
        <w:rPr>
          <w:rFonts w:ascii="Aptos" w:hAnsi="Aptos" w:cs="Times New Roman"/>
          <w:sz w:val="24"/>
          <w:szCs w:val="24"/>
          <w:lang w:val="en-GB"/>
        </w:rPr>
      </w:pPr>
    </w:p>
    <w:p w14:paraId="2583F6CE" w14:textId="7BAB9A13" w:rsidR="00B95A8B" w:rsidRPr="00B95A8B" w:rsidRDefault="00B95A8B" w:rsidP="00B95A8B">
      <w:pPr>
        <w:rPr>
          <w:rFonts w:ascii="Aptos" w:hAnsi="Aptos" w:cs="Times New Roman"/>
          <w:sz w:val="24"/>
          <w:szCs w:val="24"/>
        </w:rPr>
      </w:pPr>
      <w:r w:rsidRPr="00B95A8B">
        <w:rPr>
          <w:rFonts w:ascii="Aptos" w:hAnsi="Aptos" w:cs="Times New Roman"/>
          <w:sz w:val="24"/>
          <w:szCs w:val="24"/>
        </w:rPr>
        <w:t xml:space="preserve">At this meeting the </w:t>
      </w:r>
      <w:r w:rsidR="00AA4ED3">
        <w:rPr>
          <w:rFonts w:ascii="Aptos" w:hAnsi="Aptos" w:cs="Times New Roman"/>
          <w:sz w:val="24"/>
          <w:szCs w:val="24"/>
        </w:rPr>
        <w:t>accused</w:t>
      </w:r>
      <w:r w:rsidRPr="00B95A8B">
        <w:rPr>
          <w:rFonts w:ascii="Aptos" w:hAnsi="Aptos" w:cs="Times New Roman"/>
          <w:sz w:val="24"/>
          <w:szCs w:val="24"/>
        </w:rPr>
        <w:t xml:space="preserve"> will be informed:</w:t>
      </w:r>
    </w:p>
    <w:p w14:paraId="1DCE10AD" w14:textId="4EEF9B49" w:rsidR="00B95A8B" w:rsidRPr="00B95A8B" w:rsidRDefault="00B95A8B" w:rsidP="00B95A8B">
      <w:pPr>
        <w:pStyle w:val="ListParagraph"/>
        <w:numPr>
          <w:ilvl w:val="0"/>
          <w:numId w:val="20"/>
        </w:numPr>
        <w:rPr>
          <w:rFonts w:ascii="Aptos" w:hAnsi="Aptos" w:cs="Times New Roman"/>
          <w:sz w:val="24"/>
          <w:szCs w:val="24"/>
        </w:rPr>
      </w:pPr>
      <w:r w:rsidRPr="00B95A8B">
        <w:rPr>
          <w:rFonts w:ascii="Aptos" w:hAnsi="Aptos" w:cs="Times New Roman"/>
          <w:sz w:val="24"/>
          <w:szCs w:val="24"/>
        </w:rPr>
        <w:t xml:space="preserve">Of the nature and detail of the complaint, and the name of the complainant /victim (if safe to do so). </w:t>
      </w:r>
      <w:r w:rsidRPr="00B95A8B">
        <w:rPr>
          <w:rFonts w:ascii="Aptos" w:hAnsi="Aptos" w:cs="Times New Roman"/>
          <w:sz w:val="24"/>
          <w:szCs w:val="24"/>
          <w:lang w:val="en-GB"/>
        </w:rPr>
        <w:t xml:space="preserve">The </w:t>
      </w:r>
      <w:r w:rsidR="00AA4ED3">
        <w:rPr>
          <w:rFonts w:ascii="Aptos" w:hAnsi="Aptos" w:cs="Times New Roman"/>
          <w:sz w:val="24"/>
          <w:szCs w:val="24"/>
          <w:lang w:val="en-GB"/>
        </w:rPr>
        <w:t>accused</w:t>
      </w:r>
      <w:r w:rsidRPr="00B95A8B">
        <w:rPr>
          <w:rFonts w:ascii="Aptos" w:hAnsi="Aptos" w:cs="Times New Roman"/>
          <w:sz w:val="24"/>
          <w:szCs w:val="24"/>
          <w:lang w:val="en-GB"/>
        </w:rPr>
        <w:t xml:space="preserve"> needs to be given enough detail about the suspicion, concern or allegation and about the person making it to be able to offer a response, if they choose to do so. However, if a written statement has been given by the complainant, this cannot be given to the </w:t>
      </w:r>
      <w:r w:rsidR="00AA4ED3">
        <w:rPr>
          <w:rFonts w:ascii="Aptos" w:hAnsi="Aptos" w:cs="Times New Roman"/>
          <w:sz w:val="24"/>
          <w:szCs w:val="24"/>
          <w:lang w:val="en-GB"/>
        </w:rPr>
        <w:t>accused</w:t>
      </w:r>
      <w:r w:rsidRPr="00B95A8B">
        <w:rPr>
          <w:rFonts w:ascii="Aptos" w:hAnsi="Aptos" w:cs="Times New Roman"/>
          <w:sz w:val="24"/>
          <w:szCs w:val="24"/>
          <w:lang w:val="en-GB"/>
        </w:rPr>
        <w:t>, but a summary of its content can be shared</w:t>
      </w:r>
      <w:r>
        <w:rPr>
          <w:rFonts w:ascii="Aptos" w:hAnsi="Aptos" w:cs="Times New Roman"/>
          <w:sz w:val="24"/>
          <w:szCs w:val="24"/>
          <w:lang w:val="en-GB"/>
        </w:rPr>
        <w:t>.</w:t>
      </w:r>
    </w:p>
    <w:p w14:paraId="09ED7126" w14:textId="34DBB8D5" w:rsidR="00B95A8B" w:rsidRDefault="00B95A8B" w:rsidP="00B95A8B">
      <w:pPr>
        <w:pStyle w:val="ListParagraph"/>
        <w:numPr>
          <w:ilvl w:val="0"/>
          <w:numId w:val="20"/>
        </w:numPr>
        <w:rPr>
          <w:rFonts w:ascii="Aptos" w:hAnsi="Aptos" w:cs="Times New Roman"/>
          <w:sz w:val="24"/>
          <w:szCs w:val="24"/>
        </w:rPr>
      </w:pPr>
      <w:r w:rsidRPr="00B95A8B">
        <w:rPr>
          <w:rFonts w:ascii="Aptos" w:hAnsi="Aptos" w:cs="Times New Roman"/>
          <w:sz w:val="24"/>
          <w:szCs w:val="24"/>
        </w:rPr>
        <w:t xml:space="preserve">That the matter is being investigated </w:t>
      </w:r>
      <w:r w:rsidR="00AA4ED3">
        <w:rPr>
          <w:rFonts w:ascii="Aptos" w:hAnsi="Aptos" w:cs="Times New Roman"/>
          <w:sz w:val="24"/>
          <w:szCs w:val="24"/>
        </w:rPr>
        <w:t xml:space="preserve">and (if applicable </w:t>
      </w:r>
      <w:r w:rsidRPr="00B95A8B">
        <w:rPr>
          <w:rFonts w:ascii="Aptos" w:hAnsi="Aptos" w:cs="Times New Roman"/>
          <w:sz w:val="24"/>
          <w:szCs w:val="24"/>
        </w:rPr>
        <w:t>in accordance with canon law</w:t>
      </w:r>
      <w:r w:rsidR="00AA4ED3">
        <w:rPr>
          <w:rFonts w:ascii="Aptos" w:hAnsi="Aptos" w:cs="Times New Roman"/>
          <w:sz w:val="24"/>
          <w:szCs w:val="24"/>
        </w:rPr>
        <w:t>).</w:t>
      </w:r>
    </w:p>
    <w:p w14:paraId="689B1844" w14:textId="1C8B1AB2" w:rsidR="00B95A8B" w:rsidRDefault="00B95A8B" w:rsidP="00B95A8B">
      <w:pPr>
        <w:pStyle w:val="ListParagraph"/>
        <w:numPr>
          <w:ilvl w:val="0"/>
          <w:numId w:val="20"/>
        </w:numPr>
        <w:rPr>
          <w:rFonts w:ascii="Aptos" w:hAnsi="Aptos" w:cs="Times New Roman"/>
          <w:sz w:val="24"/>
          <w:szCs w:val="24"/>
        </w:rPr>
      </w:pPr>
      <w:r w:rsidRPr="00B95A8B">
        <w:rPr>
          <w:rFonts w:ascii="Aptos" w:hAnsi="Aptos" w:cs="Times New Roman"/>
          <w:sz w:val="24"/>
          <w:szCs w:val="24"/>
        </w:rPr>
        <w:t xml:space="preserve">That the </w:t>
      </w:r>
      <w:r w:rsidR="00AA4ED3">
        <w:rPr>
          <w:rFonts w:ascii="Aptos" w:hAnsi="Aptos" w:cs="Times New Roman"/>
          <w:sz w:val="24"/>
          <w:szCs w:val="24"/>
        </w:rPr>
        <w:t>accused</w:t>
      </w:r>
      <w:r w:rsidRPr="00B95A8B">
        <w:rPr>
          <w:rFonts w:ascii="Aptos" w:hAnsi="Aptos" w:cs="Times New Roman"/>
          <w:sz w:val="24"/>
          <w:szCs w:val="24"/>
        </w:rPr>
        <w:t xml:space="preserve"> is not obliged, in law, to respond or furnish evidence.</w:t>
      </w:r>
    </w:p>
    <w:p w14:paraId="512EDB73" w14:textId="77777777" w:rsidR="00B95A8B" w:rsidRDefault="00B95A8B" w:rsidP="00B95A8B">
      <w:pPr>
        <w:pStyle w:val="ListParagraph"/>
        <w:numPr>
          <w:ilvl w:val="0"/>
          <w:numId w:val="20"/>
        </w:numPr>
        <w:rPr>
          <w:rFonts w:ascii="Aptos" w:hAnsi="Aptos" w:cs="Times New Roman"/>
          <w:sz w:val="24"/>
          <w:szCs w:val="24"/>
        </w:rPr>
      </w:pPr>
      <w:r w:rsidRPr="00B95A8B">
        <w:rPr>
          <w:rFonts w:ascii="Aptos" w:hAnsi="Aptos" w:cs="Times New Roman"/>
          <w:sz w:val="24"/>
          <w:szCs w:val="24"/>
        </w:rPr>
        <w:t>That any information given may be subject to the scrutiny of the civil authorities.</w:t>
      </w:r>
    </w:p>
    <w:p w14:paraId="36DE140F" w14:textId="51E7024D" w:rsidR="00B95A8B" w:rsidRDefault="00B95A8B" w:rsidP="00B95A8B">
      <w:pPr>
        <w:pStyle w:val="ListParagraph"/>
        <w:numPr>
          <w:ilvl w:val="0"/>
          <w:numId w:val="20"/>
        </w:numPr>
        <w:rPr>
          <w:rFonts w:ascii="Aptos" w:hAnsi="Aptos" w:cs="Times New Roman"/>
          <w:sz w:val="24"/>
          <w:szCs w:val="24"/>
        </w:rPr>
      </w:pPr>
      <w:r>
        <w:rPr>
          <w:rFonts w:ascii="Aptos" w:hAnsi="Aptos" w:cs="Times New Roman"/>
          <w:sz w:val="24"/>
          <w:szCs w:val="24"/>
        </w:rPr>
        <w:t>T</w:t>
      </w:r>
      <w:r w:rsidRPr="00B95A8B">
        <w:rPr>
          <w:rFonts w:ascii="Aptos" w:hAnsi="Aptos" w:cs="Times New Roman"/>
          <w:sz w:val="24"/>
          <w:szCs w:val="24"/>
        </w:rPr>
        <w:t xml:space="preserve">hat the </w:t>
      </w:r>
      <w:r w:rsidR="00AA4ED3">
        <w:rPr>
          <w:rFonts w:ascii="Aptos" w:hAnsi="Aptos" w:cs="Times New Roman"/>
          <w:sz w:val="24"/>
          <w:szCs w:val="24"/>
        </w:rPr>
        <w:t>accused</w:t>
      </w:r>
      <w:r w:rsidRPr="00B95A8B">
        <w:rPr>
          <w:rFonts w:ascii="Aptos" w:hAnsi="Aptos" w:cs="Times New Roman"/>
          <w:sz w:val="24"/>
          <w:szCs w:val="24"/>
        </w:rPr>
        <w:t xml:space="preserve"> is entitled to the assistance of civil and canonical legal advisers</w:t>
      </w:r>
      <w:r>
        <w:rPr>
          <w:rFonts w:ascii="Aptos" w:hAnsi="Aptos" w:cs="Times New Roman"/>
          <w:sz w:val="24"/>
          <w:szCs w:val="24"/>
        </w:rPr>
        <w:t>.</w:t>
      </w:r>
    </w:p>
    <w:p w14:paraId="1421D61F" w14:textId="6C2CB3DE" w:rsidR="00B95A8B" w:rsidRDefault="00B95A8B" w:rsidP="00B95A8B">
      <w:pPr>
        <w:pStyle w:val="ListParagraph"/>
        <w:numPr>
          <w:ilvl w:val="0"/>
          <w:numId w:val="20"/>
        </w:numPr>
        <w:rPr>
          <w:rFonts w:ascii="Aptos" w:hAnsi="Aptos" w:cs="Times New Roman"/>
          <w:sz w:val="24"/>
          <w:szCs w:val="24"/>
        </w:rPr>
      </w:pPr>
      <w:r w:rsidRPr="00B95A8B">
        <w:rPr>
          <w:rFonts w:ascii="Aptos" w:hAnsi="Aptos" w:cs="Times New Roman"/>
          <w:sz w:val="24"/>
          <w:szCs w:val="24"/>
        </w:rPr>
        <w:t xml:space="preserve">That, should the </w:t>
      </w:r>
      <w:r w:rsidR="00AA4ED3">
        <w:rPr>
          <w:rFonts w:ascii="Aptos" w:hAnsi="Aptos" w:cs="Times New Roman"/>
          <w:sz w:val="24"/>
          <w:szCs w:val="24"/>
        </w:rPr>
        <w:t>accused</w:t>
      </w:r>
      <w:r w:rsidRPr="00B95A8B">
        <w:rPr>
          <w:rFonts w:ascii="Aptos" w:hAnsi="Aptos" w:cs="Times New Roman"/>
          <w:sz w:val="24"/>
          <w:szCs w:val="24"/>
        </w:rPr>
        <w:t xml:space="preserve"> wish to speak freely, a careful note will be taken and checked for accuracy</w:t>
      </w:r>
    </w:p>
    <w:p w14:paraId="5C71E9D2" w14:textId="668ECF1B" w:rsidR="00CB3D0E" w:rsidRPr="00B95A8B" w:rsidRDefault="00CB3D0E" w:rsidP="00B95A8B">
      <w:pPr>
        <w:pStyle w:val="ListParagraph"/>
        <w:numPr>
          <w:ilvl w:val="0"/>
          <w:numId w:val="20"/>
        </w:numPr>
        <w:rPr>
          <w:rFonts w:ascii="Aptos" w:hAnsi="Aptos" w:cs="Times New Roman"/>
          <w:sz w:val="24"/>
          <w:szCs w:val="24"/>
        </w:rPr>
      </w:pPr>
      <w:r w:rsidRPr="00B95A8B">
        <w:rPr>
          <w:rFonts w:ascii="Aptos" w:hAnsi="Aptos" w:cs="Times New Roman"/>
          <w:sz w:val="24"/>
          <w:szCs w:val="24"/>
          <w:lang w:val="en-GB"/>
        </w:rPr>
        <w:t xml:space="preserve">The meeting should be minuted by the Safeguarding Person, or another designated scribe whose attendance had been notified in advance to the </w:t>
      </w:r>
      <w:r w:rsidR="00AA4ED3">
        <w:rPr>
          <w:rFonts w:ascii="Aptos" w:hAnsi="Aptos" w:cs="Times New Roman"/>
          <w:sz w:val="24"/>
          <w:szCs w:val="24"/>
          <w:lang w:val="en-GB"/>
        </w:rPr>
        <w:t>accused</w:t>
      </w:r>
      <w:r w:rsidRPr="00B95A8B">
        <w:rPr>
          <w:rFonts w:ascii="Aptos" w:hAnsi="Aptos" w:cs="Times New Roman"/>
          <w:sz w:val="24"/>
          <w:szCs w:val="24"/>
          <w:lang w:val="en-GB"/>
        </w:rPr>
        <w:t xml:space="preserve">. After the meeting, a dated, written record of the meeting should be forwarded to the </w:t>
      </w:r>
      <w:r w:rsidR="00AA4ED3">
        <w:rPr>
          <w:rFonts w:ascii="Aptos" w:hAnsi="Aptos" w:cs="Times New Roman"/>
          <w:sz w:val="24"/>
          <w:szCs w:val="24"/>
          <w:lang w:val="en-GB"/>
        </w:rPr>
        <w:t>accused</w:t>
      </w:r>
      <w:r w:rsidRPr="00B95A8B">
        <w:rPr>
          <w:rFonts w:ascii="Aptos" w:hAnsi="Aptos" w:cs="Times New Roman"/>
          <w:sz w:val="24"/>
          <w:szCs w:val="24"/>
          <w:lang w:val="en-GB"/>
        </w:rPr>
        <w:t xml:space="preserve"> for </w:t>
      </w:r>
      <w:r w:rsidR="00A922F1" w:rsidRPr="00B95A8B">
        <w:rPr>
          <w:rFonts w:ascii="Aptos" w:hAnsi="Aptos" w:cs="Times New Roman"/>
          <w:sz w:val="24"/>
          <w:szCs w:val="24"/>
          <w:lang w:val="en-GB"/>
        </w:rPr>
        <w:t xml:space="preserve">reviewing and </w:t>
      </w:r>
      <w:r w:rsidRPr="00B95A8B">
        <w:rPr>
          <w:rFonts w:ascii="Aptos" w:hAnsi="Aptos" w:cs="Times New Roman"/>
          <w:sz w:val="24"/>
          <w:szCs w:val="24"/>
          <w:lang w:val="en-GB"/>
        </w:rPr>
        <w:t xml:space="preserve">signing. </w:t>
      </w:r>
      <w:r w:rsidRPr="00B95A8B">
        <w:rPr>
          <w:rFonts w:ascii="Aptos" w:hAnsi="Aptos" w:cs="Times New Roman"/>
          <w:sz w:val="24"/>
          <w:szCs w:val="24"/>
          <w:lang w:val="en-GB"/>
        </w:rPr>
        <w:br/>
        <w:t xml:space="preserve">This record should detail what they have been informed of, and any response they may have given to this at the meeting. They should also receive written information about the reporting procedures that will be followed by the </w:t>
      </w:r>
      <w:r w:rsidR="00AA4ED3">
        <w:rPr>
          <w:rFonts w:ascii="Aptos" w:hAnsi="Aptos" w:cs="Times New Roman"/>
          <w:sz w:val="24"/>
          <w:szCs w:val="24"/>
          <w:lang w:val="en-GB"/>
        </w:rPr>
        <w:t>Animator/Province</w:t>
      </w:r>
      <w:r w:rsidR="00747CBA" w:rsidRPr="00B95A8B">
        <w:rPr>
          <w:rFonts w:ascii="Aptos" w:hAnsi="Aptos" w:cs="Times New Roman"/>
          <w:sz w:val="24"/>
          <w:szCs w:val="24"/>
          <w:lang w:val="en-GB"/>
        </w:rPr>
        <w:t xml:space="preserve"> </w:t>
      </w:r>
      <w:r w:rsidRPr="00B95A8B">
        <w:rPr>
          <w:rFonts w:ascii="Aptos" w:hAnsi="Aptos" w:cs="Times New Roman"/>
          <w:sz w:val="24"/>
          <w:szCs w:val="24"/>
          <w:lang w:val="en-GB"/>
        </w:rPr>
        <w:t xml:space="preserve">Leader and the safeguarding personnel until the matter is resolved. </w:t>
      </w:r>
    </w:p>
    <w:p w14:paraId="7637EBA4" w14:textId="77777777" w:rsidR="00CB3D0E" w:rsidRPr="00A922F1" w:rsidRDefault="00CB3D0E" w:rsidP="00CB3D0E">
      <w:pPr>
        <w:pStyle w:val="ListParagraph"/>
        <w:rPr>
          <w:rFonts w:ascii="Aptos" w:hAnsi="Aptos" w:cs="Times New Roman"/>
          <w:sz w:val="24"/>
          <w:szCs w:val="24"/>
          <w:lang w:val="en-GB"/>
        </w:rPr>
      </w:pPr>
    </w:p>
    <w:p w14:paraId="79D3594C" w14:textId="7ED8A1F5"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A person who has been accused of abuse will require emotional, spiritual and practical support. They may be subject to a range of feelings including fear, isolation, guilt, anger, depression and denial. </w:t>
      </w:r>
      <w:r w:rsidR="00AA4ED3">
        <w:rPr>
          <w:rFonts w:ascii="Aptos" w:hAnsi="Aptos" w:cs="Times New Roman"/>
          <w:sz w:val="24"/>
          <w:szCs w:val="24"/>
          <w:lang w:val="en-GB"/>
        </w:rPr>
        <w:br/>
      </w:r>
      <w:r w:rsidRPr="00A922F1">
        <w:rPr>
          <w:rFonts w:ascii="Aptos" w:hAnsi="Aptos" w:cs="Times New Roman"/>
          <w:sz w:val="24"/>
          <w:szCs w:val="24"/>
          <w:lang w:val="en-GB"/>
        </w:rPr>
        <w:t xml:space="preserve">They may have </w:t>
      </w:r>
      <w:r w:rsidR="0028043B" w:rsidRPr="00A922F1">
        <w:rPr>
          <w:rFonts w:ascii="Aptos" w:hAnsi="Aptos" w:cs="Times New Roman"/>
          <w:sz w:val="24"/>
          <w:szCs w:val="24"/>
          <w:lang w:val="en-GB"/>
        </w:rPr>
        <w:t>concerns</w:t>
      </w:r>
      <w:r w:rsidRPr="00A922F1">
        <w:rPr>
          <w:rFonts w:ascii="Aptos" w:hAnsi="Aptos" w:cs="Times New Roman"/>
          <w:sz w:val="24"/>
          <w:szCs w:val="24"/>
          <w:lang w:val="en-GB"/>
        </w:rPr>
        <w:t xml:space="preserve"> </w:t>
      </w:r>
      <w:r w:rsidR="0017401E" w:rsidRPr="00A922F1">
        <w:rPr>
          <w:rFonts w:ascii="Aptos" w:hAnsi="Aptos" w:cs="Times New Roman"/>
          <w:sz w:val="24"/>
          <w:szCs w:val="24"/>
          <w:lang w:val="en-GB"/>
        </w:rPr>
        <w:t>regarding</w:t>
      </w:r>
      <w:r w:rsidRPr="00A922F1">
        <w:rPr>
          <w:rFonts w:ascii="Aptos" w:hAnsi="Aptos" w:cs="Times New Roman"/>
          <w:sz w:val="24"/>
          <w:szCs w:val="24"/>
          <w:lang w:val="en-GB"/>
        </w:rPr>
        <w:t xml:space="preserve"> practical issues such as future income and accommodation. </w:t>
      </w:r>
      <w:r w:rsidR="00AA4ED3">
        <w:rPr>
          <w:rFonts w:ascii="Aptos" w:hAnsi="Aptos" w:cs="Times New Roman"/>
          <w:sz w:val="24"/>
          <w:szCs w:val="24"/>
          <w:lang w:val="en-GB"/>
        </w:rPr>
        <w:br/>
      </w:r>
      <w:r w:rsidRPr="00A922F1">
        <w:rPr>
          <w:rFonts w:ascii="Aptos" w:hAnsi="Aptos" w:cs="Times New Roman"/>
          <w:sz w:val="24"/>
          <w:szCs w:val="24"/>
          <w:lang w:val="en-GB"/>
        </w:rPr>
        <w:t>For these reasons, it is important that the person accused receives reassurance that the necessary emotional, spiritual and legal supports will be provided. This includes the offer of access to professional counselling, if requested.</w:t>
      </w:r>
    </w:p>
    <w:p w14:paraId="1BE99689" w14:textId="77777777" w:rsidR="00CB3D0E" w:rsidRPr="00A922F1" w:rsidRDefault="00CB3D0E" w:rsidP="00CB3D0E">
      <w:pPr>
        <w:pStyle w:val="ListParagraph"/>
        <w:rPr>
          <w:rFonts w:ascii="Aptos" w:hAnsi="Aptos" w:cs="Times New Roman"/>
          <w:sz w:val="24"/>
          <w:szCs w:val="24"/>
          <w:lang w:val="en-GB"/>
        </w:rPr>
      </w:pPr>
    </w:p>
    <w:p w14:paraId="299045B4" w14:textId="65934DFE"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Once it has been established that a semblance of truth exists, there are </w:t>
      </w:r>
      <w:r w:rsidR="005D5E0A" w:rsidRPr="00A922F1">
        <w:rPr>
          <w:rFonts w:ascii="Aptos" w:hAnsi="Aptos" w:cs="Times New Roman"/>
          <w:sz w:val="24"/>
          <w:szCs w:val="24"/>
          <w:lang w:val="en-GB"/>
        </w:rPr>
        <w:t>several</w:t>
      </w:r>
      <w:r w:rsidRPr="00A922F1">
        <w:rPr>
          <w:rFonts w:ascii="Aptos" w:hAnsi="Aptos" w:cs="Times New Roman"/>
          <w:sz w:val="24"/>
          <w:szCs w:val="24"/>
          <w:lang w:val="en-GB"/>
        </w:rPr>
        <w:t xml:space="preserve"> decisions that the </w:t>
      </w:r>
      <w:r w:rsidR="00AA4ED3">
        <w:rPr>
          <w:rFonts w:ascii="Aptos" w:hAnsi="Aptos" w:cs="Times New Roman"/>
          <w:sz w:val="24"/>
          <w:szCs w:val="24"/>
          <w:lang w:val="en-GB"/>
        </w:rPr>
        <w:t xml:space="preserve">Animator/Province </w:t>
      </w:r>
      <w:r w:rsidRPr="00A922F1">
        <w:rPr>
          <w:rFonts w:ascii="Aptos" w:hAnsi="Aptos" w:cs="Times New Roman"/>
          <w:sz w:val="24"/>
          <w:szCs w:val="24"/>
          <w:lang w:val="en-GB"/>
        </w:rPr>
        <w:t xml:space="preserve">Leader needs to make concerning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while the </w:t>
      </w:r>
      <w:r w:rsidR="00A922F1">
        <w:rPr>
          <w:rFonts w:ascii="Aptos" w:hAnsi="Aptos" w:cs="Times New Roman"/>
          <w:sz w:val="24"/>
          <w:szCs w:val="24"/>
          <w:lang w:val="en-GB"/>
        </w:rPr>
        <w:t>civil</w:t>
      </w:r>
      <w:r w:rsidRPr="00A922F1">
        <w:rPr>
          <w:rFonts w:ascii="Aptos" w:hAnsi="Aptos" w:cs="Times New Roman"/>
          <w:sz w:val="24"/>
          <w:szCs w:val="24"/>
          <w:lang w:val="en-GB"/>
        </w:rPr>
        <w:t xml:space="preserve"> agencies </w:t>
      </w:r>
      <w:r w:rsidR="0028043B" w:rsidRPr="00A922F1">
        <w:rPr>
          <w:rFonts w:ascii="Aptos" w:hAnsi="Aptos" w:cs="Times New Roman"/>
          <w:sz w:val="24"/>
          <w:szCs w:val="24"/>
          <w:lang w:val="en-GB"/>
        </w:rPr>
        <w:t xml:space="preserve">i.e. police, </w:t>
      </w:r>
      <w:r w:rsidRPr="00A922F1">
        <w:rPr>
          <w:rFonts w:ascii="Aptos" w:hAnsi="Aptos" w:cs="Times New Roman"/>
          <w:sz w:val="24"/>
          <w:szCs w:val="24"/>
          <w:lang w:val="en-GB"/>
        </w:rPr>
        <w:t xml:space="preserve">are conducting their investigation work (if applicable). </w:t>
      </w:r>
      <w:r w:rsidR="00AA4ED3">
        <w:rPr>
          <w:rFonts w:ascii="Aptos" w:hAnsi="Aptos" w:cs="Times New Roman"/>
          <w:sz w:val="24"/>
          <w:szCs w:val="24"/>
          <w:lang w:val="en-GB"/>
        </w:rPr>
        <w:t>The Animator/Province Leader may seek the advice and support of the Local/Provincial Enquiry Commission prior to making any decisions on the outcome.</w:t>
      </w:r>
    </w:p>
    <w:p w14:paraId="7B948FBF" w14:textId="77777777" w:rsidR="00AA4ED3"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The </w:t>
      </w:r>
      <w:r w:rsidR="00AA4ED3">
        <w:rPr>
          <w:rFonts w:ascii="Aptos" w:hAnsi="Aptos" w:cs="Times New Roman"/>
          <w:sz w:val="24"/>
          <w:szCs w:val="24"/>
          <w:lang w:val="en-GB"/>
        </w:rPr>
        <w:t>Animator/Province</w:t>
      </w:r>
      <w:r w:rsidR="00747CBA" w:rsidRPr="00A922F1">
        <w:rPr>
          <w:rFonts w:ascii="Aptos" w:hAnsi="Aptos" w:cs="Times New Roman"/>
          <w:sz w:val="24"/>
          <w:szCs w:val="24"/>
          <w:lang w:val="en-GB"/>
        </w:rPr>
        <w:t xml:space="preserve"> </w:t>
      </w:r>
      <w:r w:rsidRPr="00A922F1">
        <w:rPr>
          <w:rFonts w:ascii="Aptos" w:hAnsi="Aptos" w:cs="Times New Roman"/>
          <w:sz w:val="24"/>
          <w:szCs w:val="24"/>
          <w:lang w:val="en-GB"/>
        </w:rPr>
        <w:t xml:space="preserve">Leader </w:t>
      </w:r>
      <w:r w:rsidR="005D5E0A" w:rsidRPr="00A922F1">
        <w:rPr>
          <w:rFonts w:ascii="Aptos" w:hAnsi="Aptos" w:cs="Times New Roman"/>
          <w:sz w:val="24"/>
          <w:szCs w:val="24"/>
          <w:lang w:val="en-GB"/>
        </w:rPr>
        <w:t>must</w:t>
      </w:r>
      <w:r w:rsidRPr="00A922F1">
        <w:rPr>
          <w:rFonts w:ascii="Aptos" w:hAnsi="Aptos" w:cs="Times New Roman"/>
          <w:sz w:val="24"/>
          <w:szCs w:val="24"/>
          <w:lang w:val="en-GB"/>
        </w:rPr>
        <w:t xml:space="preserve"> make their own initial assessment of risk and of need, with the best advice and guidance available to them; they should establish whether there is any likelihood that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poses a risk or threat to the welfare of vulnerable people, including children. The decision following this brief assessment maybe that no change in the </w:t>
      </w:r>
      <w:r w:rsidR="00AA4ED3">
        <w:rPr>
          <w:rFonts w:ascii="Aptos" w:hAnsi="Aptos" w:cs="Times New Roman"/>
          <w:sz w:val="24"/>
          <w:szCs w:val="24"/>
          <w:lang w:val="en-GB"/>
        </w:rPr>
        <w:t>accused’</w:t>
      </w:r>
      <w:r w:rsidR="00AA4ED3" w:rsidRPr="00A922F1">
        <w:rPr>
          <w:rFonts w:ascii="Aptos" w:hAnsi="Aptos" w:cs="Times New Roman"/>
          <w:sz w:val="24"/>
          <w:szCs w:val="24"/>
          <w:lang w:val="en-GB"/>
        </w:rPr>
        <w:t>s</w:t>
      </w:r>
      <w:r w:rsidRPr="00A922F1">
        <w:rPr>
          <w:rFonts w:ascii="Aptos" w:hAnsi="Aptos" w:cs="Times New Roman"/>
          <w:sz w:val="24"/>
          <w:szCs w:val="24"/>
          <w:lang w:val="en-GB"/>
        </w:rPr>
        <w:t xml:space="preserve"> situation is required; stepping aside from their </w:t>
      </w:r>
      <w:r w:rsidR="00AA4ED3">
        <w:rPr>
          <w:rFonts w:ascii="Aptos" w:hAnsi="Aptos" w:cs="Times New Roman"/>
          <w:sz w:val="24"/>
          <w:szCs w:val="24"/>
          <w:lang w:val="en-GB"/>
        </w:rPr>
        <w:t>role</w:t>
      </w:r>
      <w:r w:rsidRPr="00A922F1">
        <w:rPr>
          <w:rFonts w:ascii="Aptos" w:hAnsi="Aptos" w:cs="Times New Roman"/>
          <w:sz w:val="24"/>
          <w:szCs w:val="24"/>
          <w:lang w:val="en-GB"/>
        </w:rPr>
        <w:t xml:space="preserve"> should not be seen as the only and inevitable decision to be reached. </w:t>
      </w:r>
    </w:p>
    <w:p w14:paraId="0A37BED7" w14:textId="4B15AE4E" w:rsidR="00A820B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lastRenderedPageBreak/>
        <w:t xml:space="preserve">The </w:t>
      </w:r>
      <w:r w:rsidR="00AA4ED3">
        <w:rPr>
          <w:rFonts w:ascii="Aptos" w:hAnsi="Aptos" w:cs="Times New Roman"/>
          <w:sz w:val="24"/>
          <w:szCs w:val="24"/>
          <w:lang w:val="en-GB"/>
        </w:rPr>
        <w:t>Animator/Province</w:t>
      </w:r>
      <w:r w:rsidR="00747CBA" w:rsidRPr="00A922F1">
        <w:rPr>
          <w:rFonts w:ascii="Aptos" w:hAnsi="Aptos" w:cs="Times New Roman"/>
          <w:sz w:val="24"/>
          <w:szCs w:val="24"/>
          <w:lang w:val="en-GB"/>
        </w:rPr>
        <w:t xml:space="preserve"> </w:t>
      </w:r>
      <w:r w:rsidRPr="00A922F1">
        <w:rPr>
          <w:rFonts w:ascii="Aptos" w:hAnsi="Aptos" w:cs="Times New Roman"/>
          <w:sz w:val="24"/>
          <w:szCs w:val="24"/>
          <w:lang w:val="en-GB"/>
        </w:rPr>
        <w:t xml:space="preserve">Leader will be able to carefully weigh up, promote and support the rights and needs of the </w:t>
      </w:r>
      <w:r w:rsidR="00AA4ED3">
        <w:rPr>
          <w:rFonts w:ascii="Aptos" w:hAnsi="Aptos" w:cs="Times New Roman"/>
          <w:sz w:val="24"/>
          <w:szCs w:val="24"/>
          <w:lang w:val="en-GB"/>
        </w:rPr>
        <w:t>accused</w:t>
      </w:r>
      <w:r w:rsidRPr="00A922F1">
        <w:rPr>
          <w:rFonts w:ascii="Aptos" w:hAnsi="Aptos" w:cs="Times New Roman"/>
          <w:sz w:val="24"/>
          <w:szCs w:val="24"/>
          <w:lang w:val="en-GB"/>
        </w:rPr>
        <w:t>.</w:t>
      </w:r>
    </w:p>
    <w:p w14:paraId="04114D03" w14:textId="77777777" w:rsidR="00865A2C" w:rsidRDefault="00865A2C" w:rsidP="005D5E0A">
      <w:pPr>
        <w:rPr>
          <w:rFonts w:ascii="Aptos" w:hAnsi="Aptos" w:cs="Times New Roman"/>
          <w:sz w:val="24"/>
          <w:szCs w:val="24"/>
          <w:lang w:val="en-GB"/>
        </w:rPr>
      </w:pPr>
    </w:p>
    <w:p w14:paraId="68301C14" w14:textId="1A27CDDD"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This initial assessment of risk </w:t>
      </w:r>
      <w:r w:rsidR="00D26C44" w:rsidRPr="00A922F1">
        <w:rPr>
          <w:rFonts w:ascii="Aptos" w:hAnsi="Aptos" w:cs="Times New Roman"/>
          <w:sz w:val="24"/>
          <w:szCs w:val="24"/>
          <w:lang w:val="en-GB"/>
        </w:rPr>
        <w:t xml:space="preserve">(Risk Assessment Framework Template Appendix 1) </w:t>
      </w:r>
      <w:r w:rsidRPr="00A922F1">
        <w:rPr>
          <w:rFonts w:ascii="Aptos" w:hAnsi="Aptos" w:cs="Times New Roman"/>
          <w:sz w:val="24"/>
          <w:szCs w:val="24"/>
          <w:lang w:val="en-GB"/>
        </w:rPr>
        <w:t>can lead to the creation of an Interim Management &amp; Care Plan</w:t>
      </w:r>
      <w:r w:rsidR="004F7831" w:rsidRPr="00A922F1">
        <w:rPr>
          <w:rFonts w:ascii="Aptos" w:hAnsi="Aptos" w:cs="Times New Roman"/>
          <w:sz w:val="24"/>
          <w:szCs w:val="24"/>
          <w:lang w:val="en-GB"/>
        </w:rPr>
        <w:t xml:space="preserve"> (Template, Appendix 2)</w:t>
      </w:r>
      <w:r w:rsidRPr="00A922F1">
        <w:rPr>
          <w:rFonts w:ascii="Aptos" w:hAnsi="Aptos" w:cs="Times New Roman"/>
          <w:sz w:val="24"/>
          <w:szCs w:val="24"/>
          <w:lang w:val="en-GB"/>
        </w:rPr>
        <w:t xml:space="preserve">, if appropriate. </w:t>
      </w:r>
    </w:p>
    <w:p w14:paraId="6742F087" w14:textId="014DA45F" w:rsidR="00CB3D0E" w:rsidRPr="00A922F1" w:rsidRDefault="00CB3D0E" w:rsidP="005D5E0A">
      <w:pPr>
        <w:rPr>
          <w:rFonts w:ascii="Aptos" w:hAnsi="Aptos" w:cs="Times New Roman"/>
          <w:sz w:val="24"/>
          <w:szCs w:val="24"/>
          <w:lang w:val="en-GB"/>
        </w:rPr>
      </w:pPr>
      <w:r w:rsidRPr="00A922F1">
        <w:rPr>
          <w:rFonts w:ascii="Aptos" w:hAnsi="Aptos" w:cs="Times New Roman"/>
          <w:sz w:val="24"/>
          <w:szCs w:val="24"/>
          <w:lang w:val="en-GB"/>
        </w:rPr>
        <w:t xml:space="preserve">Essentially, if the initial assessment of risk has identified a level of risk that has to be managed by the application of some level of restriction on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then the following areas should be </w:t>
      </w:r>
      <w:proofErr w:type="gramStart"/>
      <w:r w:rsidRPr="00A922F1">
        <w:rPr>
          <w:rFonts w:ascii="Aptos" w:hAnsi="Aptos" w:cs="Times New Roman"/>
          <w:sz w:val="24"/>
          <w:szCs w:val="24"/>
          <w:lang w:val="en-GB"/>
        </w:rPr>
        <w:t>considered;</w:t>
      </w:r>
      <w:proofErr w:type="gramEnd"/>
      <w:r w:rsidRPr="00A922F1">
        <w:rPr>
          <w:rFonts w:ascii="Aptos" w:hAnsi="Aptos" w:cs="Times New Roman"/>
          <w:sz w:val="24"/>
          <w:szCs w:val="24"/>
          <w:lang w:val="en-GB"/>
        </w:rPr>
        <w:t xml:space="preserve"> </w:t>
      </w:r>
    </w:p>
    <w:p w14:paraId="4C3AA6DA" w14:textId="68F964DF" w:rsidR="00CB3D0E" w:rsidRPr="00A922F1" w:rsidRDefault="00CB3D0E" w:rsidP="00CB3D0E">
      <w:pPr>
        <w:pStyle w:val="ListParagraph"/>
        <w:numPr>
          <w:ilvl w:val="0"/>
          <w:numId w:val="6"/>
        </w:numPr>
        <w:rPr>
          <w:rFonts w:ascii="Aptos" w:hAnsi="Aptos" w:cs="Times New Roman"/>
          <w:sz w:val="24"/>
          <w:szCs w:val="24"/>
          <w:lang w:val="en-GB"/>
        </w:rPr>
      </w:pPr>
      <w:r w:rsidRPr="00A922F1">
        <w:rPr>
          <w:rFonts w:ascii="Aptos" w:hAnsi="Aptos" w:cs="Times New Roman"/>
          <w:sz w:val="24"/>
          <w:szCs w:val="24"/>
          <w:lang w:val="en-GB"/>
        </w:rPr>
        <w:t xml:space="preserve">whether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remains in their </w:t>
      </w:r>
      <w:proofErr w:type="gramStart"/>
      <w:r w:rsidR="00AA4ED3">
        <w:rPr>
          <w:rFonts w:ascii="Aptos" w:hAnsi="Aptos" w:cs="Times New Roman"/>
          <w:sz w:val="24"/>
          <w:szCs w:val="24"/>
          <w:lang w:val="en-GB"/>
        </w:rPr>
        <w:t>role</w:t>
      </w:r>
      <w:r w:rsidRPr="00A922F1">
        <w:rPr>
          <w:rFonts w:ascii="Aptos" w:hAnsi="Aptos" w:cs="Times New Roman"/>
          <w:sz w:val="24"/>
          <w:szCs w:val="24"/>
          <w:lang w:val="en-GB"/>
        </w:rPr>
        <w:t>;</w:t>
      </w:r>
      <w:proofErr w:type="gramEnd"/>
      <w:r w:rsidRPr="00A922F1">
        <w:rPr>
          <w:rFonts w:ascii="Aptos" w:hAnsi="Aptos" w:cs="Times New Roman"/>
          <w:sz w:val="24"/>
          <w:szCs w:val="24"/>
          <w:lang w:val="en-GB"/>
        </w:rPr>
        <w:t xml:space="preserve"> </w:t>
      </w:r>
    </w:p>
    <w:p w14:paraId="7670DEF2" w14:textId="3441920C" w:rsidR="00CB3D0E" w:rsidRPr="00A922F1" w:rsidRDefault="00CB3D0E" w:rsidP="00CB3D0E">
      <w:pPr>
        <w:pStyle w:val="ListParagraph"/>
        <w:numPr>
          <w:ilvl w:val="0"/>
          <w:numId w:val="6"/>
        </w:numPr>
        <w:rPr>
          <w:rFonts w:ascii="Aptos" w:hAnsi="Aptos" w:cs="Times New Roman"/>
          <w:sz w:val="24"/>
          <w:szCs w:val="24"/>
          <w:lang w:val="en-GB"/>
        </w:rPr>
      </w:pPr>
      <w:r w:rsidRPr="00A922F1">
        <w:rPr>
          <w:rFonts w:ascii="Aptos" w:hAnsi="Aptos" w:cs="Times New Roman"/>
          <w:sz w:val="24"/>
          <w:szCs w:val="24"/>
          <w:lang w:val="en-GB"/>
        </w:rPr>
        <w:t>whether they can have contact with children/</w:t>
      </w:r>
      <w:r w:rsidR="00E94497">
        <w:rPr>
          <w:rFonts w:ascii="Aptos" w:hAnsi="Aptos" w:cs="Times New Roman"/>
          <w:sz w:val="24"/>
          <w:szCs w:val="24"/>
          <w:lang w:val="en-GB"/>
        </w:rPr>
        <w:t xml:space="preserve">vulnerable </w:t>
      </w:r>
      <w:proofErr w:type="gramStart"/>
      <w:r w:rsidR="00E94497">
        <w:rPr>
          <w:rFonts w:ascii="Aptos" w:hAnsi="Aptos" w:cs="Times New Roman"/>
          <w:sz w:val="24"/>
          <w:szCs w:val="24"/>
          <w:lang w:val="en-GB"/>
        </w:rPr>
        <w:t>adults</w:t>
      </w:r>
      <w:r w:rsidRPr="00A922F1">
        <w:rPr>
          <w:rFonts w:ascii="Aptos" w:hAnsi="Aptos" w:cs="Times New Roman"/>
          <w:sz w:val="24"/>
          <w:szCs w:val="24"/>
          <w:lang w:val="en-GB"/>
        </w:rPr>
        <w:t>;</w:t>
      </w:r>
      <w:proofErr w:type="gramEnd"/>
      <w:r w:rsidRPr="00A922F1">
        <w:rPr>
          <w:rFonts w:ascii="Aptos" w:hAnsi="Aptos" w:cs="Times New Roman"/>
          <w:sz w:val="24"/>
          <w:szCs w:val="24"/>
          <w:lang w:val="en-GB"/>
        </w:rPr>
        <w:t xml:space="preserve"> </w:t>
      </w:r>
    </w:p>
    <w:p w14:paraId="3FB31CBC" w14:textId="48F5E939" w:rsidR="00CB3D0E" w:rsidRPr="00A922F1" w:rsidRDefault="00CB3D0E" w:rsidP="00CB3D0E">
      <w:pPr>
        <w:pStyle w:val="ListParagraph"/>
        <w:numPr>
          <w:ilvl w:val="0"/>
          <w:numId w:val="6"/>
        </w:numPr>
        <w:rPr>
          <w:rFonts w:ascii="Aptos" w:hAnsi="Aptos" w:cs="Times New Roman"/>
          <w:sz w:val="24"/>
          <w:szCs w:val="24"/>
          <w:lang w:val="en-GB"/>
        </w:rPr>
      </w:pPr>
      <w:r w:rsidRPr="00A922F1">
        <w:rPr>
          <w:rFonts w:ascii="Aptos" w:hAnsi="Aptos" w:cs="Times New Roman"/>
          <w:sz w:val="24"/>
          <w:szCs w:val="24"/>
          <w:lang w:val="en-GB"/>
        </w:rPr>
        <w:t xml:space="preserve">whether they can wear clothing that marks them out as a </w:t>
      </w:r>
      <w:proofErr w:type="gramStart"/>
      <w:r w:rsidRPr="00A922F1">
        <w:rPr>
          <w:rFonts w:ascii="Aptos" w:hAnsi="Aptos" w:cs="Times New Roman"/>
          <w:sz w:val="24"/>
          <w:szCs w:val="24"/>
          <w:lang w:val="en-GB"/>
        </w:rPr>
        <w:t>religious;</w:t>
      </w:r>
      <w:proofErr w:type="gramEnd"/>
      <w:r w:rsidRPr="00A922F1">
        <w:rPr>
          <w:rFonts w:ascii="Aptos" w:hAnsi="Aptos" w:cs="Times New Roman"/>
          <w:sz w:val="24"/>
          <w:szCs w:val="24"/>
          <w:lang w:val="en-GB"/>
        </w:rPr>
        <w:t xml:space="preserve"> </w:t>
      </w:r>
    </w:p>
    <w:p w14:paraId="30923843" w14:textId="77777777" w:rsidR="00CB3D0E" w:rsidRPr="00A922F1" w:rsidRDefault="00CB3D0E" w:rsidP="00CB3D0E">
      <w:pPr>
        <w:pStyle w:val="ListParagraph"/>
        <w:numPr>
          <w:ilvl w:val="0"/>
          <w:numId w:val="6"/>
        </w:numPr>
        <w:rPr>
          <w:rFonts w:ascii="Aptos" w:hAnsi="Aptos" w:cs="Times New Roman"/>
          <w:sz w:val="24"/>
          <w:szCs w:val="24"/>
          <w:lang w:val="en-GB"/>
        </w:rPr>
      </w:pPr>
      <w:r w:rsidRPr="00A922F1">
        <w:rPr>
          <w:rFonts w:ascii="Aptos" w:hAnsi="Aptos" w:cs="Times New Roman"/>
          <w:sz w:val="24"/>
          <w:szCs w:val="24"/>
          <w:lang w:val="en-GB"/>
        </w:rPr>
        <w:t xml:space="preserve">whether they can remain living in the same </w:t>
      </w:r>
      <w:proofErr w:type="gramStart"/>
      <w:r w:rsidRPr="00A922F1">
        <w:rPr>
          <w:rFonts w:ascii="Aptos" w:hAnsi="Aptos" w:cs="Times New Roman"/>
          <w:sz w:val="24"/>
          <w:szCs w:val="24"/>
          <w:lang w:val="en-GB"/>
        </w:rPr>
        <w:t>accommodation;</w:t>
      </w:r>
      <w:proofErr w:type="gramEnd"/>
      <w:r w:rsidRPr="00A922F1">
        <w:rPr>
          <w:rFonts w:ascii="Aptos" w:hAnsi="Aptos" w:cs="Times New Roman"/>
          <w:sz w:val="24"/>
          <w:szCs w:val="24"/>
          <w:lang w:val="en-GB"/>
        </w:rPr>
        <w:t xml:space="preserve"> </w:t>
      </w:r>
    </w:p>
    <w:p w14:paraId="35402F72" w14:textId="77777777" w:rsidR="00CB3D0E" w:rsidRPr="00A922F1" w:rsidRDefault="00CB3D0E" w:rsidP="00CB3D0E">
      <w:pPr>
        <w:pStyle w:val="ListParagraph"/>
        <w:numPr>
          <w:ilvl w:val="0"/>
          <w:numId w:val="6"/>
        </w:numPr>
        <w:rPr>
          <w:rFonts w:ascii="Aptos" w:hAnsi="Aptos" w:cs="Times New Roman"/>
          <w:sz w:val="24"/>
          <w:szCs w:val="24"/>
          <w:lang w:val="en-GB"/>
        </w:rPr>
      </w:pPr>
      <w:r w:rsidRPr="00A922F1">
        <w:rPr>
          <w:rFonts w:ascii="Aptos" w:hAnsi="Aptos" w:cs="Times New Roman"/>
          <w:sz w:val="24"/>
          <w:szCs w:val="24"/>
          <w:lang w:val="en-GB"/>
        </w:rPr>
        <w:t xml:space="preserve">and whether someone should be given the responsibility to monitor their movements and behaviour.  </w:t>
      </w:r>
    </w:p>
    <w:p w14:paraId="54DBD541" w14:textId="0207DA3B" w:rsidR="00CB3D0E" w:rsidRPr="00A922F1" w:rsidRDefault="00CB3D0E" w:rsidP="00CB3D0E">
      <w:pPr>
        <w:pStyle w:val="ListParagraph"/>
        <w:numPr>
          <w:ilvl w:val="0"/>
          <w:numId w:val="6"/>
        </w:numPr>
        <w:rPr>
          <w:rFonts w:ascii="Aptos" w:hAnsi="Aptos" w:cs="Times New Roman"/>
          <w:sz w:val="24"/>
          <w:szCs w:val="24"/>
          <w:lang w:val="en-GB"/>
        </w:rPr>
      </w:pPr>
      <w:r w:rsidRPr="00A922F1">
        <w:rPr>
          <w:rFonts w:ascii="Aptos" w:hAnsi="Aptos" w:cs="Times New Roman"/>
          <w:sz w:val="24"/>
          <w:szCs w:val="24"/>
          <w:lang w:val="en-GB"/>
        </w:rPr>
        <w:t xml:space="preserve">It is often stated that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should have no contact with the complainant or their family.</w:t>
      </w:r>
    </w:p>
    <w:p w14:paraId="323E0A16" w14:textId="2DCC11A2" w:rsidR="00C82430" w:rsidRPr="00A922F1" w:rsidRDefault="0017401E" w:rsidP="00C82430">
      <w:pPr>
        <w:rPr>
          <w:rFonts w:ascii="Aptos" w:hAnsi="Aptos" w:cs="Times New Roman"/>
          <w:i/>
          <w:iCs/>
          <w:sz w:val="24"/>
          <w:szCs w:val="24"/>
          <w:lang w:val="en-GB"/>
        </w:rPr>
      </w:pPr>
      <w:r w:rsidRPr="00A922F1">
        <w:rPr>
          <w:rFonts w:ascii="Aptos" w:hAnsi="Aptos" w:cs="Times New Roman"/>
          <w:i/>
          <w:iCs/>
          <w:sz w:val="24"/>
          <w:szCs w:val="24"/>
        </w:rPr>
        <w:t xml:space="preserve">Following Canon 1321 §1, the </w:t>
      </w:r>
      <w:r w:rsidR="00AA4ED3">
        <w:rPr>
          <w:rFonts w:ascii="Aptos" w:hAnsi="Aptos" w:cs="Times New Roman"/>
          <w:i/>
          <w:iCs/>
          <w:sz w:val="24"/>
          <w:szCs w:val="24"/>
        </w:rPr>
        <w:t>accused</w:t>
      </w:r>
      <w:r w:rsidRPr="00A922F1">
        <w:rPr>
          <w:rFonts w:ascii="Aptos" w:hAnsi="Aptos" w:cs="Times New Roman"/>
          <w:i/>
          <w:iCs/>
          <w:sz w:val="24"/>
          <w:szCs w:val="24"/>
        </w:rPr>
        <w:t xml:space="preserve"> is presumed innocent until proven guilty. Therefore, leave from the ministry is a precautionary measure and does not imply guilt nor should it prejudice any statutory or canon law processes."</w:t>
      </w:r>
    </w:p>
    <w:p w14:paraId="2C48C520" w14:textId="77777777" w:rsidR="00A922F1" w:rsidRDefault="00A922F1" w:rsidP="00C82430">
      <w:pPr>
        <w:rPr>
          <w:rFonts w:ascii="Aptos" w:hAnsi="Aptos" w:cs="Times New Roman"/>
          <w:sz w:val="24"/>
          <w:szCs w:val="24"/>
          <w:lang w:val="en-GB"/>
        </w:rPr>
      </w:pPr>
    </w:p>
    <w:p w14:paraId="07F9D216" w14:textId="4BC7BA3C" w:rsidR="00C82430" w:rsidRPr="00A922F1" w:rsidRDefault="00C82430" w:rsidP="00C82430">
      <w:pPr>
        <w:rPr>
          <w:rFonts w:ascii="Aptos" w:hAnsi="Aptos" w:cs="Times New Roman"/>
          <w:sz w:val="24"/>
          <w:szCs w:val="24"/>
          <w:lang w:val="en-GB"/>
        </w:rPr>
      </w:pPr>
      <w:r w:rsidRPr="00A922F1">
        <w:rPr>
          <w:rFonts w:ascii="Aptos" w:hAnsi="Aptos" w:cs="Times New Roman"/>
          <w:sz w:val="24"/>
          <w:szCs w:val="24"/>
          <w:lang w:val="en-GB"/>
        </w:rPr>
        <w:t xml:space="preserve">Whether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is subject to restrictions or not, they will need varying degrees of support, depending on the impact of the allegation(s) on them. The responsible </w:t>
      </w:r>
      <w:r w:rsidR="00AA4ED3">
        <w:rPr>
          <w:rFonts w:ascii="Aptos" w:hAnsi="Aptos" w:cs="Times New Roman"/>
          <w:sz w:val="24"/>
          <w:szCs w:val="24"/>
          <w:lang w:val="en-GB"/>
        </w:rPr>
        <w:t>Animator/Province</w:t>
      </w:r>
      <w:r w:rsidR="00747CBA" w:rsidRPr="00A922F1">
        <w:rPr>
          <w:rFonts w:ascii="Aptos" w:hAnsi="Aptos" w:cs="Times New Roman"/>
          <w:sz w:val="24"/>
          <w:szCs w:val="24"/>
          <w:lang w:val="en-GB"/>
        </w:rPr>
        <w:t xml:space="preserve"> </w:t>
      </w:r>
      <w:r w:rsidRPr="00A922F1">
        <w:rPr>
          <w:rFonts w:ascii="Aptos" w:hAnsi="Aptos" w:cs="Times New Roman"/>
          <w:sz w:val="24"/>
          <w:szCs w:val="24"/>
          <w:lang w:val="en-GB"/>
        </w:rPr>
        <w:t xml:space="preserve">Leader in exercising their duty of care needs to consider whether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could benefit from counselling, medical intervention and/or additional personal and/or financial support. </w:t>
      </w:r>
      <w:r w:rsidR="00AA4ED3">
        <w:rPr>
          <w:rFonts w:ascii="Aptos" w:hAnsi="Aptos" w:cs="Times New Roman"/>
          <w:sz w:val="24"/>
          <w:szCs w:val="24"/>
          <w:lang w:val="en-GB"/>
        </w:rPr>
        <w:br/>
      </w:r>
      <w:r w:rsidRPr="00A922F1">
        <w:rPr>
          <w:rFonts w:ascii="Aptos" w:hAnsi="Aptos" w:cs="Times New Roman"/>
          <w:sz w:val="24"/>
          <w:szCs w:val="24"/>
          <w:lang w:val="en-GB"/>
        </w:rPr>
        <w:t xml:space="preserve">They should maintain contact with their </w:t>
      </w:r>
      <w:r w:rsidR="00AA4ED3">
        <w:rPr>
          <w:rFonts w:ascii="Aptos" w:hAnsi="Aptos" w:cs="Times New Roman"/>
          <w:sz w:val="24"/>
          <w:szCs w:val="24"/>
          <w:lang w:val="en-GB"/>
        </w:rPr>
        <w:t>Animator/</w:t>
      </w:r>
      <w:r w:rsidRPr="00A922F1">
        <w:rPr>
          <w:rFonts w:ascii="Aptos" w:hAnsi="Aptos" w:cs="Times New Roman"/>
          <w:sz w:val="24"/>
          <w:szCs w:val="24"/>
          <w:lang w:val="en-GB"/>
        </w:rPr>
        <w:t xml:space="preserve">Safeguarding Person concerning the needs of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as the </w:t>
      </w:r>
      <w:r w:rsidR="00AA4ED3">
        <w:rPr>
          <w:rFonts w:ascii="Aptos" w:hAnsi="Aptos" w:cs="Times New Roman"/>
          <w:sz w:val="24"/>
          <w:szCs w:val="24"/>
          <w:lang w:val="en-GB"/>
        </w:rPr>
        <w:t>Animator/</w:t>
      </w:r>
      <w:r w:rsidRPr="00A922F1">
        <w:rPr>
          <w:rFonts w:ascii="Aptos" w:hAnsi="Aptos" w:cs="Times New Roman"/>
          <w:sz w:val="24"/>
          <w:szCs w:val="24"/>
          <w:lang w:val="en-GB"/>
        </w:rPr>
        <w:t xml:space="preserve">Safeguarding Person is the person who maintains the link </w:t>
      </w:r>
      <w:r w:rsidR="00AA4ED3">
        <w:rPr>
          <w:rFonts w:ascii="Aptos" w:hAnsi="Aptos" w:cs="Times New Roman"/>
          <w:sz w:val="24"/>
          <w:szCs w:val="24"/>
          <w:lang w:val="en-GB"/>
        </w:rPr>
        <w:t>with</w:t>
      </w:r>
      <w:r w:rsidRPr="00A922F1">
        <w:rPr>
          <w:rFonts w:ascii="Aptos" w:hAnsi="Aptos" w:cs="Times New Roman"/>
          <w:sz w:val="24"/>
          <w:szCs w:val="24"/>
          <w:lang w:val="en-GB"/>
        </w:rPr>
        <w:t xml:space="preserve"> the </w:t>
      </w:r>
      <w:r w:rsidR="00AA4ED3">
        <w:rPr>
          <w:rFonts w:ascii="Aptos" w:hAnsi="Aptos" w:cs="Times New Roman"/>
          <w:sz w:val="24"/>
          <w:szCs w:val="24"/>
          <w:lang w:val="en-GB"/>
        </w:rPr>
        <w:t>accused</w:t>
      </w:r>
      <w:r w:rsidRPr="00A922F1">
        <w:rPr>
          <w:rFonts w:ascii="Aptos" w:hAnsi="Aptos" w:cs="Times New Roman"/>
          <w:sz w:val="24"/>
          <w:szCs w:val="24"/>
          <w:lang w:val="en-GB"/>
        </w:rPr>
        <w:t xml:space="preserve"> and therefore would be expected to have this information.</w:t>
      </w:r>
    </w:p>
    <w:p w14:paraId="69BE55C6" w14:textId="77777777" w:rsidR="00CB3D0E" w:rsidRPr="00A922F1" w:rsidRDefault="00CB3D0E" w:rsidP="00CB3D0E">
      <w:pPr>
        <w:pStyle w:val="ListParagraph"/>
        <w:rPr>
          <w:rFonts w:ascii="Aptos" w:hAnsi="Aptos" w:cs="Times New Roman"/>
          <w:sz w:val="24"/>
          <w:szCs w:val="24"/>
        </w:rPr>
      </w:pPr>
    </w:p>
    <w:p w14:paraId="2BA0F016" w14:textId="68FF10F2" w:rsidR="00F35018" w:rsidRPr="00A922F1" w:rsidRDefault="00D200C6" w:rsidP="005D5E0A">
      <w:pPr>
        <w:rPr>
          <w:rFonts w:ascii="Aptos" w:hAnsi="Aptos" w:cs="Times New Roman"/>
          <w:b/>
          <w:bCs/>
          <w:sz w:val="24"/>
          <w:szCs w:val="24"/>
        </w:rPr>
      </w:pPr>
      <w:r w:rsidRPr="00A922F1">
        <w:rPr>
          <w:rFonts w:ascii="Aptos" w:hAnsi="Aptos" w:cs="Times New Roman"/>
          <w:b/>
          <w:bCs/>
          <w:sz w:val="24"/>
          <w:szCs w:val="24"/>
        </w:rPr>
        <w:t>What are the personal needs which require attention</w:t>
      </w:r>
      <w:r w:rsidR="00F35018" w:rsidRPr="00A922F1">
        <w:rPr>
          <w:rFonts w:ascii="Aptos" w:hAnsi="Aptos" w:cs="Times New Roman"/>
          <w:b/>
          <w:bCs/>
          <w:sz w:val="24"/>
          <w:szCs w:val="24"/>
        </w:rPr>
        <w:t xml:space="preserve"> when </w:t>
      </w:r>
      <w:r w:rsidR="00CB3D0E" w:rsidRPr="00A922F1">
        <w:rPr>
          <w:rFonts w:ascii="Aptos" w:hAnsi="Aptos" w:cs="Times New Roman"/>
          <w:b/>
          <w:bCs/>
          <w:sz w:val="24"/>
          <w:szCs w:val="24"/>
        </w:rPr>
        <w:t>managing and caring for</w:t>
      </w:r>
      <w:r w:rsidR="00F35018" w:rsidRPr="00A922F1">
        <w:rPr>
          <w:rFonts w:ascii="Aptos" w:hAnsi="Aptos" w:cs="Times New Roman"/>
          <w:b/>
          <w:bCs/>
          <w:sz w:val="24"/>
          <w:szCs w:val="24"/>
        </w:rPr>
        <w:t xml:space="preserve"> the </w:t>
      </w:r>
      <w:r w:rsidR="00AA4ED3">
        <w:rPr>
          <w:rFonts w:ascii="Aptos" w:hAnsi="Aptos" w:cs="Times New Roman"/>
          <w:b/>
          <w:bCs/>
          <w:sz w:val="24"/>
          <w:szCs w:val="24"/>
        </w:rPr>
        <w:t>accused</w:t>
      </w:r>
      <w:r w:rsidRPr="00A922F1">
        <w:rPr>
          <w:rFonts w:ascii="Aptos" w:hAnsi="Aptos" w:cs="Times New Roman"/>
          <w:b/>
          <w:bCs/>
          <w:sz w:val="24"/>
          <w:szCs w:val="24"/>
        </w:rPr>
        <w:t xml:space="preserve">? </w:t>
      </w:r>
    </w:p>
    <w:p w14:paraId="5827493E" w14:textId="3FB829A2" w:rsidR="00F35018" w:rsidRPr="00A922F1" w:rsidRDefault="00F35018" w:rsidP="005D5E0A">
      <w:pPr>
        <w:pStyle w:val="ListParagraph"/>
        <w:numPr>
          <w:ilvl w:val="0"/>
          <w:numId w:val="7"/>
        </w:numPr>
        <w:rPr>
          <w:rFonts w:ascii="Aptos" w:hAnsi="Aptos" w:cs="Times New Roman"/>
          <w:sz w:val="24"/>
          <w:szCs w:val="24"/>
        </w:rPr>
      </w:pPr>
      <w:r w:rsidRPr="00A922F1">
        <w:rPr>
          <w:rFonts w:ascii="Aptos" w:hAnsi="Aptos" w:cs="Times New Roman"/>
          <w:sz w:val="24"/>
          <w:szCs w:val="24"/>
        </w:rPr>
        <w:t xml:space="preserve">Safe environment </w:t>
      </w:r>
    </w:p>
    <w:p w14:paraId="7631B3C6" w14:textId="77777777" w:rsidR="00F35018" w:rsidRPr="00A922F1" w:rsidRDefault="00F35018" w:rsidP="005D5E0A">
      <w:pPr>
        <w:pStyle w:val="ListParagraph"/>
        <w:numPr>
          <w:ilvl w:val="0"/>
          <w:numId w:val="7"/>
        </w:numPr>
        <w:rPr>
          <w:rFonts w:ascii="Aptos" w:hAnsi="Aptos" w:cs="Times New Roman"/>
          <w:sz w:val="24"/>
          <w:szCs w:val="24"/>
        </w:rPr>
      </w:pPr>
      <w:r w:rsidRPr="00A922F1">
        <w:rPr>
          <w:rFonts w:ascii="Aptos" w:hAnsi="Aptos" w:cs="Times New Roman"/>
          <w:sz w:val="24"/>
          <w:szCs w:val="24"/>
        </w:rPr>
        <w:t>Counselling</w:t>
      </w:r>
    </w:p>
    <w:p w14:paraId="6BCAB47A" w14:textId="5038DA6E" w:rsidR="00F35018" w:rsidRPr="00A922F1" w:rsidRDefault="00F35018" w:rsidP="005D5E0A">
      <w:pPr>
        <w:pStyle w:val="ListParagraph"/>
        <w:numPr>
          <w:ilvl w:val="0"/>
          <w:numId w:val="7"/>
        </w:numPr>
        <w:rPr>
          <w:rFonts w:ascii="Aptos" w:hAnsi="Aptos" w:cs="Times New Roman"/>
          <w:sz w:val="24"/>
          <w:szCs w:val="24"/>
        </w:rPr>
      </w:pPr>
      <w:r w:rsidRPr="00A922F1">
        <w:rPr>
          <w:rFonts w:ascii="Aptos" w:hAnsi="Aptos" w:cs="Times New Roman"/>
          <w:sz w:val="24"/>
          <w:szCs w:val="24"/>
        </w:rPr>
        <w:t xml:space="preserve">Awareness </w:t>
      </w:r>
      <w:r w:rsidR="00CB3D0E" w:rsidRPr="00A922F1">
        <w:rPr>
          <w:rFonts w:ascii="Aptos" w:hAnsi="Aptos" w:cs="Times New Roman"/>
          <w:sz w:val="24"/>
          <w:szCs w:val="24"/>
        </w:rPr>
        <w:t>session on safeguarding</w:t>
      </w:r>
    </w:p>
    <w:p w14:paraId="5A7AAEC5" w14:textId="77777777" w:rsidR="00F35018" w:rsidRPr="00A922F1" w:rsidRDefault="00F35018" w:rsidP="005D5E0A">
      <w:pPr>
        <w:pStyle w:val="ListParagraph"/>
        <w:numPr>
          <w:ilvl w:val="0"/>
          <w:numId w:val="7"/>
        </w:numPr>
        <w:rPr>
          <w:rFonts w:ascii="Aptos" w:hAnsi="Aptos" w:cs="Times New Roman"/>
          <w:sz w:val="24"/>
          <w:szCs w:val="24"/>
        </w:rPr>
      </w:pPr>
      <w:r w:rsidRPr="00A922F1">
        <w:rPr>
          <w:rFonts w:ascii="Aptos" w:hAnsi="Aptos" w:cs="Times New Roman"/>
          <w:sz w:val="24"/>
          <w:szCs w:val="24"/>
        </w:rPr>
        <w:t>Spiritual counselling/direction</w:t>
      </w:r>
    </w:p>
    <w:p w14:paraId="2223310F" w14:textId="5B99D167" w:rsidR="00D200C6" w:rsidRPr="00A922F1" w:rsidRDefault="00F35018" w:rsidP="002D7A3E">
      <w:pPr>
        <w:pStyle w:val="ListParagraph"/>
        <w:numPr>
          <w:ilvl w:val="0"/>
          <w:numId w:val="7"/>
        </w:numPr>
        <w:rPr>
          <w:rFonts w:ascii="Aptos" w:hAnsi="Aptos" w:cs="Times New Roman"/>
          <w:sz w:val="24"/>
          <w:szCs w:val="24"/>
        </w:rPr>
      </w:pPr>
      <w:r w:rsidRPr="00A922F1">
        <w:rPr>
          <w:rFonts w:ascii="Aptos" w:hAnsi="Aptos" w:cs="Times New Roman"/>
          <w:sz w:val="24"/>
          <w:szCs w:val="24"/>
        </w:rPr>
        <w:t>Personal care</w:t>
      </w:r>
    </w:p>
    <w:p w14:paraId="240CA48B" w14:textId="77777777" w:rsidR="00747CBA" w:rsidRDefault="00747CBA" w:rsidP="005D5E0A">
      <w:pPr>
        <w:rPr>
          <w:rFonts w:ascii="Aptos" w:hAnsi="Aptos" w:cs="Times New Roman"/>
          <w:b/>
          <w:bCs/>
          <w:sz w:val="24"/>
          <w:szCs w:val="24"/>
        </w:rPr>
      </w:pPr>
    </w:p>
    <w:p w14:paraId="0D417FFF" w14:textId="77777777" w:rsidR="00AA4ED3" w:rsidRDefault="00AA4ED3" w:rsidP="005D5E0A">
      <w:pPr>
        <w:rPr>
          <w:rFonts w:ascii="Aptos" w:hAnsi="Aptos" w:cs="Times New Roman"/>
          <w:b/>
          <w:bCs/>
          <w:sz w:val="24"/>
          <w:szCs w:val="24"/>
        </w:rPr>
      </w:pPr>
    </w:p>
    <w:p w14:paraId="101CDBF8" w14:textId="77777777" w:rsidR="00AA4ED3" w:rsidRPr="00A922F1" w:rsidRDefault="00AA4ED3" w:rsidP="005D5E0A">
      <w:pPr>
        <w:rPr>
          <w:rFonts w:ascii="Aptos" w:hAnsi="Aptos" w:cs="Times New Roman"/>
          <w:b/>
          <w:bCs/>
          <w:sz w:val="24"/>
          <w:szCs w:val="24"/>
        </w:rPr>
      </w:pPr>
    </w:p>
    <w:p w14:paraId="042CC12A" w14:textId="3C3CB086" w:rsidR="007075DC" w:rsidRPr="00A922F1" w:rsidRDefault="007075DC" w:rsidP="005D5E0A">
      <w:pPr>
        <w:rPr>
          <w:rFonts w:ascii="Aptos" w:hAnsi="Aptos" w:cs="Times New Roman"/>
          <w:b/>
          <w:bCs/>
          <w:sz w:val="24"/>
          <w:szCs w:val="24"/>
        </w:rPr>
      </w:pPr>
      <w:r w:rsidRPr="00A922F1">
        <w:rPr>
          <w:rFonts w:ascii="Aptos" w:hAnsi="Aptos" w:cs="Times New Roman"/>
          <w:b/>
          <w:bCs/>
          <w:sz w:val="24"/>
          <w:szCs w:val="24"/>
        </w:rPr>
        <w:lastRenderedPageBreak/>
        <w:t>S</w:t>
      </w:r>
      <w:r w:rsidR="00D200C6" w:rsidRPr="00A922F1">
        <w:rPr>
          <w:rFonts w:ascii="Aptos" w:hAnsi="Aptos" w:cs="Times New Roman"/>
          <w:b/>
          <w:bCs/>
          <w:sz w:val="24"/>
          <w:szCs w:val="24"/>
        </w:rPr>
        <w:t xml:space="preserve">ome concrete ways (spiritual, psychological, canonical) to help </w:t>
      </w:r>
      <w:r w:rsidRPr="00A922F1">
        <w:rPr>
          <w:rFonts w:ascii="Aptos" w:hAnsi="Aptos" w:cs="Times New Roman"/>
          <w:b/>
          <w:bCs/>
          <w:sz w:val="24"/>
          <w:szCs w:val="24"/>
        </w:rPr>
        <w:t xml:space="preserve">the </w:t>
      </w:r>
      <w:r w:rsidR="00AA4ED3">
        <w:rPr>
          <w:rFonts w:ascii="Aptos" w:hAnsi="Aptos" w:cs="Times New Roman"/>
          <w:b/>
          <w:bCs/>
          <w:sz w:val="24"/>
          <w:szCs w:val="24"/>
        </w:rPr>
        <w:t>accused</w:t>
      </w:r>
    </w:p>
    <w:p w14:paraId="43FB13F1" w14:textId="77777777" w:rsidR="007075DC" w:rsidRPr="00A922F1" w:rsidRDefault="007075DC" w:rsidP="007075DC">
      <w:pPr>
        <w:pStyle w:val="ListParagraph"/>
        <w:rPr>
          <w:rFonts w:ascii="Aptos" w:hAnsi="Aptos" w:cs="Times New Roman"/>
          <w:sz w:val="24"/>
          <w:szCs w:val="24"/>
        </w:rPr>
      </w:pPr>
    </w:p>
    <w:p w14:paraId="1238DA6C" w14:textId="77777777" w:rsidR="007075DC" w:rsidRPr="00A922F1" w:rsidRDefault="00F35018" w:rsidP="005D5E0A">
      <w:pPr>
        <w:pStyle w:val="ListParagraph"/>
        <w:numPr>
          <w:ilvl w:val="0"/>
          <w:numId w:val="9"/>
        </w:numPr>
        <w:rPr>
          <w:rFonts w:ascii="Aptos" w:hAnsi="Aptos" w:cs="Times New Roman"/>
          <w:sz w:val="24"/>
          <w:szCs w:val="24"/>
        </w:rPr>
      </w:pPr>
      <w:r w:rsidRPr="00A922F1">
        <w:rPr>
          <w:rFonts w:ascii="Aptos" w:hAnsi="Aptos" w:cs="Times New Roman"/>
          <w:sz w:val="24"/>
          <w:szCs w:val="24"/>
        </w:rPr>
        <w:t xml:space="preserve">Counselling </w:t>
      </w:r>
      <w:r w:rsidR="007075DC" w:rsidRPr="00A922F1">
        <w:rPr>
          <w:rFonts w:ascii="Aptos" w:hAnsi="Aptos" w:cs="Times New Roman"/>
          <w:sz w:val="24"/>
          <w:szCs w:val="24"/>
        </w:rPr>
        <w:t>&amp;</w:t>
      </w:r>
      <w:r w:rsidRPr="00A922F1">
        <w:rPr>
          <w:rFonts w:ascii="Aptos" w:hAnsi="Aptos" w:cs="Times New Roman"/>
          <w:sz w:val="24"/>
          <w:szCs w:val="24"/>
        </w:rPr>
        <w:t xml:space="preserve"> therapy</w:t>
      </w:r>
    </w:p>
    <w:p w14:paraId="2A201ADB" w14:textId="37B120E2" w:rsidR="00F35018" w:rsidRPr="00A922F1" w:rsidRDefault="005D5E0A" w:rsidP="005D5E0A">
      <w:pPr>
        <w:pStyle w:val="ListParagraph"/>
        <w:numPr>
          <w:ilvl w:val="0"/>
          <w:numId w:val="9"/>
        </w:numPr>
        <w:rPr>
          <w:rFonts w:ascii="Aptos" w:hAnsi="Aptos" w:cs="Times New Roman"/>
          <w:sz w:val="24"/>
          <w:szCs w:val="24"/>
        </w:rPr>
      </w:pPr>
      <w:r w:rsidRPr="00A922F1">
        <w:rPr>
          <w:rFonts w:ascii="Aptos" w:hAnsi="Aptos" w:cs="Times New Roman"/>
          <w:sz w:val="24"/>
          <w:szCs w:val="24"/>
        </w:rPr>
        <w:t>T</w:t>
      </w:r>
      <w:r w:rsidR="00F35018" w:rsidRPr="00A922F1">
        <w:rPr>
          <w:rFonts w:ascii="Aptos" w:hAnsi="Aptos" w:cs="Times New Roman"/>
          <w:sz w:val="24"/>
          <w:szCs w:val="24"/>
        </w:rPr>
        <w:t xml:space="preserve">rauma </w:t>
      </w:r>
      <w:r w:rsidR="007075DC" w:rsidRPr="00A922F1">
        <w:rPr>
          <w:rFonts w:ascii="Aptos" w:hAnsi="Aptos" w:cs="Times New Roman"/>
          <w:sz w:val="24"/>
          <w:szCs w:val="24"/>
        </w:rPr>
        <w:t>healing</w:t>
      </w:r>
    </w:p>
    <w:p w14:paraId="2CB31130" w14:textId="77777777" w:rsidR="00F35018" w:rsidRPr="00A922F1" w:rsidRDefault="00F35018" w:rsidP="005D5E0A">
      <w:pPr>
        <w:pStyle w:val="ListParagraph"/>
        <w:numPr>
          <w:ilvl w:val="0"/>
          <w:numId w:val="9"/>
        </w:numPr>
        <w:rPr>
          <w:rFonts w:ascii="Aptos" w:hAnsi="Aptos" w:cs="Times New Roman"/>
          <w:sz w:val="24"/>
          <w:szCs w:val="24"/>
        </w:rPr>
      </w:pPr>
      <w:r w:rsidRPr="00A922F1">
        <w:rPr>
          <w:rFonts w:ascii="Aptos" w:hAnsi="Aptos" w:cs="Times New Roman"/>
          <w:sz w:val="24"/>
          <w:szCs w:val="24"/>
        </w:rPr>
        <w:t>Spiritual accompaniment</w:t>
      </w:r>
    </w:p>
    <w:p w14:paraId="6CA718CE" w14:textId="6B69EB07" w:rsidR="00F35018" w:rsidRPr="00A922F1" w:rsidRDefault="00F35018" w:rsidP="005D5E0A">
      <w:pPr>
        <w:pStyle w:val="ListParagraph"/>
        <w:numPr>
          <w:ilvl w:val="0"/>
          <w:numId w:val="9"/>
        </w:numPr>
        <w:rPr>
          <w:rFonts w:ascii="Aptos" w:hAnsi="Aptos" w:cs="Times New Roman"/>
          <w:sz w:val="24"/>
          <w:szCs w:val="24"/>
        </w:rPr>
      </w:pPr>
      <w:r w:rsidRPr="00A922F1">
        <w:rPr>
          <w:rFonts w:ascii="Aptos" w:hAnsi="Aptos" w:cs="Times New Roman"/>
          <w:sz w:val="24"/>
          <w:szCs w:val="24"/>
        </w:rPr>
        <w:t>Canon</w:t>
      </w:r>
      <w:r w:rsidR="007075DC" w:rsidRPr="00A922F1">
        <w:rPr>
          <w:rFonts w:ascii="Aptos" w:hAnsi="Aptos" w:cs="Times New Roman"/>
          <w:sz w:val="24"/>
          <w:szCs w:val="24"/>
        </w:rPr>
        <w:t xml:space="preserve"> lawyer for </w:t>
      </w:r>
      <w:r w:rsidRPr="00A922F1">
        <w:rPr>
          <w:rFonts w:ascii="Aptos" w:hAnsi="Aptos" w:cs="Times New Roman"/>
          <w:sz w:val="24"/>
          <w:szCs w:val="24"/>
        </w:rPr>
        <w:t>fa</w:t>
      </w:r>
      <w:r w:rsidR="005D5E0A" w:rsidRPr="00A922F1">
        <w:rPr>
          <w:rFonts w:ascii="Aptos" w:hAnsi="Aptos" w:cs="Times New Roman"/>
          <w:sz w:val="24"/>
          <w:szCs w:val="24"/>
        </w:rPr>
        <w:t>ir</w:t>
      </w:r>
      <w:r w:rsidRPr="00A922F1">
        <w:rPr>
          <w:rFonts w:ascii="Aptos" w:hAnsi="Aptos" w:cs="Times New Roman"/>
          <w:sz w:val="24"/>
          <w:szCs w:val="24"/>
        </w:rPr>
        <w:t xml:space="preserve"> hearing</w:t>
      </w:r>
    </w:p>
    <w:p w14:paraId="616F83C8" w14:textId="74CDAB84" w:rsidR="007075DC" w:rsidRPr="00AA4ED3" w:rsidRDefault="007075DC" w:rsidP="00AA4ED3">
      <w:pPr>
        <w:ind w:left="1080"/>
        <w:rPr>
          <w:rFonts w:ascii="Aptos" w:hAnsi="Aptos" w:cs="Times New Roman"/>
          <w:sz w:val="24"/>
          <w:szCs w:val="24"/>
        </w:rPr>
      </w:pPr>
    </w:p>
    <w:p w14:paraId="29ADAEA2" w14:textId="09345D51" w:rsidR="00A820BE" w:rsidRPr="00A922F1" w:rsidRDefault="00A820BE" w:rsidP="00A820BE">
      <w:pPr>
        <w:rPr>
          <w:rFonts w:ascii="Aptos" w:hAnsi="Aptos" w:cs="Times New Roman"/>
          <w:sz w:val="24"/>
          <w:szCs w:val="24"/>
        </w:rPr>
      </w:pPr>
      <w:r w:rsidRPr="00A922F1">
        <w:rPr>
          <w:rFonts w:ascii="Aptos" w:hAnsi="Aptos" w:cs="Times New Roman"/>
          <w:sz w:val="24"/>
          <w:szCs w:val="24"/>
        </w:rPr>
        <w:t xml:space="preserve">The </w:t>
      </w:r>
      <w:r w:rsidR="00AA4ED3">
        <w:rPr>
          <w:rFonts w:ascii="Aptos" w:hAnsi="Aptos" w:cs="Times New Roman"/>
          <w:sz w:val="24"/>
          <w:szCs w:val="24"/>
        </w:rPr>
        <w:t>accused’</w:t>
      </w:r>
      <w:r w:rsidR="00AA4ED3" w:rsidRPr="00A922F1">
        <w:rPr>
          <w:rFonts w:ascii="Aptos" w:hAnsi="Aptos" w:cs="Times New Roman"/>
          <w:sz w:val="24"/>
          <w:szCs w:val="24"/>
        </w:rPr>
        <w:t>s</w:t>
      </w:r>
      <w:r w:rsidRPr="00A922F1">
        <w:rPr>
          <w:rFonts w:ascii="Aptos" w:hAnsi="Aptos" w:cs="Times New Roman"/>
          <w:sz w:val="24"/>
          <w:szCs w:val="24"/>
        </w:rPr>
        <w:t>’ canonical rights</w:t>
      </w:r>
      <w:r w:rsidR="008C76D8" w:rsidRPr="00A922F1">
        <w:rPr>
          <w:rFonts w:ascii="Aptos" w:hAnsi="Aptos" w:cs="Times New Roman"/>
          <w:sz w:val="24"/>
          <w:szCs w:val="24"/>
        </w:rPr>
        <w:t>:</w:t>
      </w:r>
      <w:r w:rsidRPr="00A922F1">
        <w:rPr>
          <w:rFonts w:ascii="Aptos" w:hAnsi="Aptos" w:cs="Times New Roman"/>
          <w:sz w:val="24"/>
          <w:szCs w:val="24"/>
        </w:rPr>
        <w:t xml:space="preserve"> </w:t>
      </w:r>
    </w:p>
    <w:p w14:paraId="07113A99" w14:textId="31A2EFEA" w:rsidR="00A820BE" w:rsidRPr="00A922F1" w:rsidRDefault="00AA4ED3" w:rsidP="00A820BE">
      <w:pPr>
        <w:rPr>
          <w:rFonts w:ascii="Aptos" w:hAnsi="Aptos" w:cs="Times New Roman"/>
          <w:b/>
          <w:sz w:val="24"/>
          <w:szCs w:val="24"/>
        </w:rPr>
      </w:pPr>
      <w:r>
        <w:rPr>
          <w:rFonts w:ascii="Aptos" w:hAnsi="Aptos" w:cs="Times New Roman"/>
          <w:b/>
          <w:sz w:val="24"/>
          <w:szCs w:val="24"/>
        </w:rPr>
        <w:t>Sh</w:t>
      </w:r>
      <w:r w:rsidR="008C76D8" w:rsidRPr="00A922F1">
        <w:rPr>
          <w:rFonts w:ascii="Aptos" w:hAnsi="Aptos" w:cs="Times New Roman"/>
          <w:b/>
          <w:sz w:val="24"/>
          <w:szCs w:val="24"/>
        </w:rPr>
        <w:t>e has the -</w:t>
      </w:r>
    </w:p>
    <w:p w14:paraId="3B01A678" w14:textId="078466CD" w:rsidR="00A820BE" w:rsidRPr="00A922F1" w:rsidRDefault="00A820BE" w:rsidP="00A820BE">
      <w:pPr>
        <w:numPr>
          <w:ilvl w:val="0"/>
          <w:numId w:val="10"/>
        </w:numPr>
        <w:rPr>
          <w:rFonts w:ascii="Aptos" w:hAnsi="Aptos" w:cs="Times New Roman"/>
          <w:sz w:val="24"/>
          <w:szCs w:val="24"/>
        </w:rPr>
      </w:pPr>
      <w:r w:rsidRPr="00A922F1">
        <w:rPr>
          <w:rFonts w:ascii="Aptos" w:hAnsi="Aptos" w:cs="Times New Roman"/>
          <w:sz w:val="24"/>
          <w:szCs w:val="24"/>
        </w:rPr>
        <w:t>Right to defend h</w:t>
      </w:r>
      <w:r w:rsidR="00747CBA" w:rsidRPr="00A922F1">
        <w:rPr>
          <w:rFonts w:ascii="Aptos" w:hAnsi="Aptos" w:cs="Times New Roman"/>
          <w:sz w:val="24"/>
          <w:szCs w:val="24"/>
        </w:rPr>
        <w:t>im</w:t>
      </w:r>
      <w:r w:rsidRPr="00A922F1">
        <w:rPr>
          <w:rFonts w:ascii="Aptos" w:hAnsi="Aptos" w:cs="Times New Roman"/>
          <w:sz w:val="24"/>
          <w:szCs w:val="24"/>
        </w:rPr>
        <w:t>self</w:t>
      </w:r>
    </w:p>
    <w:p w14:paraId="495C2DD9" w14:textId="568A24F7" w:rsidR="00A820BE" w:rsidRPr="00A922F1" w:rsidRDefault="00AA4ED3" w:rsidP="00A820BE">
      <w:pPr>
        <w:numPr>
          <w:ilvl w:val="0"/>
          <w:numId w:val="10"/>
        </w:numPr>
        <w:rPr>
          <w:rFonts w:ascii="Aptos" w:hAnsi="Aptos" w:cs="Times New Roman"/>
          <w:sz w:val="24"/>
          <w:szCs w:val="24"/>
        </w:rPr>
      </w:pPr>
      <w:r>
        <w:rPr>
          <w:rFonts w:ascii="Aptos" w:hAnsi="Aptos" w:cs="Times New Roman"/>
          <w:sz w:val="24"/>
          <w:szCs w:val="24"/>
        </w:rPr>
        <w:t>She</w:t>
      </w:r>
      <w:r w:rsidR="00A820BE" w:rsidRPr="00A922F1">
        <w:rPr>
          <w:rFonts w:ascii="Aptos" w:hAnsi="Aptos" w:cs="Times New Roman"/>
          <w:sz w:val="24"/>
          <w:szCs w:val="24"/>
        </w:rPr>
        <w:t xml:space="preserve"> is to be presumed innocent until proven guilty.</w:t>
      </w:r>
    </w:p>
    <w:p w14:paraId="7057B904" w14:textId="77777777" w:rsidR="00A820BE" w:rsidRPr="00A922F1" w:rsidRDefault="00A820BE" w:rsidP="00A820BE">
      <w:pPr>
        <w:numPr>
          <w:ilvl w:val="0"/>
          <w:numId w:val="10"/>
        </w:numPr>
        <w:rPr>
          <w:rFonts w:ascii="Aptos" w:hAnsi="Aptos" w:cs="Times New Roman"/>
          <w:sz w:val="24"/>
          <w:szCs w:val="24"/>
        </w:rPr>
      </w:pPr>
      <w:r w:rsidRPr="00A922F1">
        <w:rPr>
          <w:rFonts w:ascii="Aptos" w:hAnsi="Aptos" w:cs="Times New Roman"/>
          <w:sz w:val="24"/>
          <w:szCs w:val="24"/>
        </w:rPr>
        <w:t>To be informed of the allegations.</w:t>
      </w:r>
    </w:p>
    <w:p w14:paraId="029BFEBE" w14:textId="7CDC7AEF" w:rsidR="00A922F1" w:rsidRPr="00B95A8B" w:rsidRDefault="00A820BE" w:rsidP="008C76D8">
      <w:pPr>
        <w:numPr>
          <w:ilvl w:val="0"/>
          <w:numId w:val="10"/>
        </w:numPr>
        <w:rPr>
          <w:rFonts w:ascii="Aptos" w:hAnsi="Aptos" w:cs="Times New Roman"/>
          <w:sz w:val="24"/>
          <w:szCs w:val="24"/>
        </w:rPr>
      </w:pPr>
      <w:r w:rsidRPr="00A922F1">
        <w:rPr>
          <w:rFonts w:ascii="Aptos" w:hAnsi="Aptos" w:cs="Times New Roman"/>
          <w:sz w:val="24"/>
          <w:szCs w:val="24"/>
        </w:rPr>
        <w:t>Right to remain silence (when the process begins).</w:t>
      </w:r>
    </w:p>
    <w:p w14:paraId="4D80D6FA" w14:textId="77777777" w:rsidR="00A922F1" w:rsidRPr="00A922F1" w:rsidRDefault="00A922F1" w:rsidP="008C76D8">
      <w:pPr>
        <w:rPr>
          <w:rFonts w:ascii="Aptos" w:hAnsi="Aptos" w:cs="Times New Roman"/>
          <w:sz w:val="24"/>
          <w:szCs w:val="24"/>
        </w:rPr>
      </w:pPr>
    </w:p>
    <w:p w14:paraId="07FC8976" w14:textId="3173B90B" w:rsidR="002B2ECE" w:rsidRPr="00A922F1" w:rsidRDefault="008C76D8" w:rsidP="008C76D8">
      <w:pPr>
        <w:rPr>
          <w:rFonts w:ascii="Aptos" w:hAnsi="Aptos" w:cs="Times New Roman"/>
          <w:b/>
          <w:bCs/>
          <w:sz w:val="24"/>
          <w:szCs w:val="24"/>
        </w:rPr>
      </w:pPr>
      <w:r w:rsidRPr="00A922F1">
        <w:rPr>
          <w:rFonts w:ascii="Aptos" w:hAnsi="Aptos" w:cs="Times New Roman"/>
          <w:b/>
          <w:bCs/>
          <w:sz w:val="24"/>
          <w:szCs w:val="24"/>
        </w:rPr>
        <w:t xml:space="preserve">If the </w:t>
      </w:r>
      <w:r w:rsidR="00AA4ED3">
        <w:rPr>
          <w:rFonts w:ascii="Aptos" w:hAnsi="Aptos" w:cs="Times New Roman"/>
          <w:b/>
          <w:bCs/>
          <w:sz w:val="24"/>
          <w:szCs w:val="24"/>
        </w:rPr>
        <w:t>accused</w:t>
      </w:r>
      <w:r w:rsidRPr="00A922F1">
        <w:rPr>
          <w:rFonts w:ascii="Aptos" w:hAnsi="Aptos" w:cs="Times New Roman"/>
          <w:b/>
          <w:bCs/>
          <w:sz w:val="24"/>
          <w:szCs w:val="24"/>
        </w:rPr>
        <w:t xml:space="preserve"> is a</w:t>
      </w:r>
      <w:r w:rsidR="00747CBA" w:rsidRPr="00A922F1">
        <w:rPr>
          <w:rFonts w:ascii="Aptos" w:hAnsi="Aptos" w:cs="Times New Roman"/>
          <w:b/>
          <w:bCs/>
          <w:sz w:val="24"/>
          <w:szCs w:val="24"/>
        </w:rPr>
        <w:t xml:space="preserve"> staff/volunteer</w:t>
      </w:r>
    </w:p>
    <w:p w14:paraId="11BB3405" w14:textId="48A6F632" w:rsidR="002B2ECE" w:rsidRPr="00A922F1" w:rsidRDefault="002B2ECE" w:rsidP="008C76D8">
      <w:pPr>
        <w:rPr>
          <w:rFonts w:ascii="Aptos" w:hAnsi="Aptos" w:cs="Times New Roman"/>
          <w:sz w:val="24"/>
          <w:szCs w:val="24"/>
        </w:rPr>
      </w:pPr>
      <w:r w:rsidRPr="00A922F1">
        <w:rPr>
          <w:rFonts w:ascii="Aptos" w:hAnsi="Aptos" w:cs="Times New Roman"/>
          <w:sz w:val="24"/>
          <w:szCs w:val="24"/>
        </w:rPr>
        <w:t xml:space="preserve">Many of the above-mentioned processes (dealing with a </w:t>
      </w:r>
      <w:r w:rsidR="00E94497">
        <w:rPr>
          <w:rFonts w:ascii="Aptos" w:hAnsi="Aptos" w:cs="Times New Roman"/>
          <w:sz w:val="24"/>
          <w:szCs w:val="24"/>
        </w:rPr>
        <w:t>sister</w:t>
      </w:r>
      <w:r w:rsidRPr="00A922F1">
        <w:rPr>
          <w:rFonts w:ascii="Aptos" w:hAnsi="Aptos" w:cs="Times New Roman"/>
          <w:sz w:val="24"/>
          <w:szCs w:val="24"/>
        </w:rPr>
        <w:t xml:space="preserve"> who is the </w:t>
      </w:r>
      <w:r w:rsidR="00AA4ED3">
        <w:rPr>
          <w:rFonts w:ascii="Aptos" w:hAnsi="Aptos" w:cs="Times New Roman"/>
          <w:sz w:val="24"/>
          <w:szCs w:val="24"/>
        </w:rPr>
        <w:t>accused</w:t>
      </w:r>
      <w:r w:rsidRPr="00A922F1">
        <w:rPr>
          <w:rFonts w:ascii="Aptos" w:hAnsi="Aptos" w:cs="Times New Roman"/>
          <w:sz w:val="24"/>
          <w:szCs w:val="24"/>
        </w:rPr>
        <w:t>) would also be applicable in the case of a</w:t>
      </w:r>
      <w:r w:rsidR="00747CBA" w:rsidRPr="00A922F1">
        <w:rPr>
          <w:rFonts w:ascii="Aptos" w:hAnsi="Aptos" w:cs="Times New Roman"/>
          <w:sz w:val="24"/>
          <w:szCs w:val="24"/>
        </w:rPr>
        <w:t xml:space="preserve"> staff/volunteer</w:t>
      </w:r>
      <w:r w:rsidRPr="00A922F1">
        <w:rPr>
          <w:rFonts w:ascii="Aptos" w:hAnsi="Aptos" w:cs="Times New Roman"/>
          <w:sz w:val="24"/>
          <w:szCs w:val="24"/>
        </w:rPr>
        <w:t xml:space="preserve"> been the </w:t>
      </w:r>
      <w:r w:rsidR="00AA4ED3">
        <w:rPr>
          <w:rFonts w:ascii="Aptos" w:hAnsi="Aptos" w:cs="Times New Roman"/>
          <w:sz w:val="24"/>
          <w:szCs w:val="24"/>
        </w:rPr>
        <w:t>accused</w:t>
      </w:r>
      <w:r w:rsidRPr="00A922F1">
        <w:rPr>
          <w:rFonts w:ascii="Aptos" w:hAnsi="Aptos" w:cs="Times New Roman"/>
          <w:sz w:val="24"/>
          <w:szCs w:val="24"/>
        </w:rPr>
        <w:t xml:space="preserve">. One area that would differ is that for those who are employees, consideration needs to be given to the national employment/labor laws. </w:t>
      </w:r>
    </w:p>
    <w:p w14:paraId="67C56DFD" w14:textId="79E470EC" w:rsidR="002B2ECE" w:rsidRPr="00A922F1" w:rsidRDefault="002B2ECE" w:rsidP="008C76D8">
      <w:pPr>
        <w:rPr>
          <w:rFonts w:ascii="Aptos" w:hAnsi="Aptos" w:cs="Times New Roman"/>
          <w:sz w:val="24"/>
          <w:szCs w:val="24"/>
        </w:rPr>
      </w:pPr>
      <w:r w:rsidRPr="00A922F1">
        <w:rPr>
          <w:rFonts w:ascii="Aptos" w:hAnsi="Aptos" w:cs="Times New Roman"/>
          <w:sz w:val="24"/>
          <w:szCs w:val="24"/>
        </w:rPr>
        <w:t>When addressing allegations of abuse by employees it may be necessary to seek legal advice prior to instigating suspension/termination. Reporting procedures to the civil authorities in cases of a suspected crime</w:t>
      </w:r>
      <w:r w:rsidR="0028043B" w:rsidRPr="00A922F1">
        <w:rPr>
          <w:rFonts w:ascii="Aptos" w:hAnsi="Aptos" w:cs="Times New Roman"/>
          <w:sz w:val="24"/>
          <w:szCs w:val="24"/>
        </w:rPr>
        <w:t xml:space="preserve">, </w:t>
      </w:r>
      <w:r w:rsidRPr="00A922F1">
        <w:rPr>
          <w:rFonts w:ascii="Aptos" w:hAnsi="Aptos" w:cs="Times New Roman"/>
          <w:sz w:val="24"/>
          <w:szCs w:val="24"/>
        </w:rPr>
        <w:t>where applicable in your country, should be respected.</w:t>
      </w:r>
    </w:p>
    <w:p w14:paraId="1B122077" w14:textId="43F69AE2" w:rsidR="002B2ECE" w:rsidRPr="00A922F1" w:rsidRDefault="002B2ECE" w:rsidP="008C76D8">
      <w:pPr>
        <w:rPr>
          <w:rFonts w:ascii="Aptos" w:hAnsi="Aptos" w:cs="Times New Roman"/>
          <w:sz w:val="24"/>
          <w:szCs w:val="24"/>
        </w:rPr>
      </w:pPr>
      <w:r w:rsidRPr="00A922F1">
        <w:rPr>
          <w:rFonts w:ascii="Aptos" w:hAnsi="Aptos" w:cs="Times New Roman"/>
          <w:sz w:val="24"/>
          <w:szCs w:val="24"/>
        </w:rPr>
        <w:t xml:space="preserve">It is appropriate to assess the current risk that may be posed by the </w:t>
      </w:r>
      <w:r w:rsidR="00326611" w:rsidRPr="00A922F1">
        <w:rPr>
          <w:rFonts w:ascii="Aptos" w:hAnsi="Aptos" w:cs="Times New Roman"/>
          <w:sz w:val="24"/>
          <w:szCs w:val="24"/>
        </w:rPr>
        <w:t>staff/volunteer</w:t>
      </w:r>
      <w:r w:rsidRPr="00A922F1">
        <w:rPr>
          <w:rFonts w:ascii="Aptos" w:hAnsi="Aptos" w:cs="Times New Roman"/>
          <w:sz w:val="24"/>
          <w:szCs w:val="24"/>
        </w:rPr>
        <w:t xml:space="preserve"> should they remain in their position/role. This risk is managed pending the level of proposed harm and may include remov</w:t>
      </w:r>
      <w:r w:rsidR="0028043B" w:rsidRPr="00A922F1">
        <w:rPr>
          <w:rFonts w:ascii="Aptos" w:hAnsi="Aptos" w:cs="Times New Roman"/>
          <w:sz w:val="24"/>
          <w:szCs w:val="24"/>
        </w:rPr>
        <w:t>al</w:t>
      </w:r>
      <w:r w:rsidRPr="00A922F1">
        <w:rPr>
          <w:rFonts w:ascii="Aptos" w:hAnsi="Aptos" w:cs="Times New Roman"/>
          <w:sz w:val="24"/>
          <w:szCs w:val="24"/>
        </w:rPr>
        <w:t xml:space="preserve"> from current role and supervised in a different department or by following suspension procedures in accordance with the law.</w:t>
      </w:r>
    </w:p>
    <w:p w14:paraId="679511CF" w14:textId="77777777" w:rsidR="00B95A8B" w:rsidRDefault="00B95A8B" w:rsidP="008C76D8">
      <w:pPr>
        <w:rPr>
          <w:rFonts w:ascii="Aptos" w:hAnsi="Aptos" w:cs="Times New Roman"/>
          <w:b/>
          <w:bCs/>
          <w:sz w:val="24"/>
          <w:szCs w:val="24"/>
        </w:rPr>
      </w:pPr>
    </w:p>
    <w:p w14:paraId="113364D4" w14:textId="77777777" w:rsidR="00B95A8B" w:rsidRDefault="00B95A8B" w:rsidP="008C76D8">
      <w:pPr>
        <w:rPr>
          <w:rFonts w:ascii="Aptos" w:hAnsi="Aptos" w:cs="Times New Roman"/>
          <w:b/>
          <w:bCs/>
          <w:sz w:val="24"/>
          <w:szCs w:val="24"/>
        </w:rPr>
      </w:pPr>
    </w:p>
    <w:p w14:paraId="245E5743" w14:textId="77777777" w:rsidR="00B95A8B" w:rsidRDefault="00B95A8B" w:rsidP="008C76D8">
      <w:pPr>
        <w:rPr>
          <w:rFonts w:ascii="Aptos" w:hAnsi="Aptos" w:cs="Times New Roman"/>
          <w:b/>
          <w:bCs/>
          <w:sz w:val="24"/>
          <w:szCs w:val="24"/>
        </w:rPr>
      </w:pPr>
    </w:p>
    <w:p w14:paraId="74FA1FD9" w14:textId="77777777" w:rsidR="00B95A8B" w:rsidRDefault="00B95A8B" w:rsidP="008C76D8">
      <w:pPr>
        <w:rPr>
          <w:rFonts w:ascii="Aptos" w:hAnsi="Aptos" w:cs="Times New Roman"/>
          <w:b/>
          <w:bCs/>
          <w:sz w:val="24"/>
          <w:szCs w:val="24"/>
        </w:rPr>
      </w:pPr>
    </w:p>
    <w:p w14:paraId="5AEBFD6F" w14:textId="77777777" w:rsidR="00B95A8B" w:rsidRDefault="00B95A8B" w:rsidP="008C76D8">
      <w:pPr>
        <w:rPr>
          <w:rFonts w:ascii="Aptos" w:hAnsi="Aptos" w:cs="Times New Roman"/>
          <w:b/>
          <w:bCs/>
          <w:sz w:val="24"/>
          <w:szCs w:val="24"/>
        </w:rPr>
      </w:pPr>
    </w:p>
    <w:p w14:paraId="3796D329" w14:textId="77777777" w:rsidR="00B95A8B" w:rsidRDefault="00B95A8B" w:rsidP="008C76D8">
      <w:pPr>
        <w:rPr>
          <w:rFonts w:ascii="Aptos" w:hAnsi="Aptos" w:cs="Times New Roman"/>
          <w:b/>
          <w:bCs/>
          <w:sz w:val="24"/>
          <w:szCs w:val="24"/>
        </w:rPr>
      </w:pPr>
    </w:p>
    <w:p w14:paraId="41348C17" w14:textId="79DF1716" w:rsidR="00D26C44" w:rsidRPr="000A3873" w:rsidRDefault="00D26C44" w:rsidP="008C76D8">
      <w:pPr>
        <w:rPr>
          <w:rFonts w:ascii="Aptos" w:hAnsi="Aptos" w:cs="Times New Roman"/>
          <w:b/>
          <w:bCs/>
          <w:color w:val="70AD47" w:themeColor="accent6"/>
          <w:sz w:val="24"/>
          <w:szCs w:val="24"/>
        </w:rPr>
      </w:pPr>
      <w:r w:rsidRPr="000A3873">
        <w:rPr>
          <w:rFonts w:ascii="Aptos" w:hAnsi="Aptos" w:cs="Times New Roman"/>
          <w:b/>
          <w:bCs/>
          <w:color w:val="70AD47" w:themeColor="accent6"/>
          <w:sz w:val="24"/>
          <w:szCs w:val="24"/>
        </w:rPr>
        <w:lastRenderedPageBreak/>
        <w:t xml:space="preserve">Appendix 1 </w:t>
      </w:r>
      <w:r w:rsidR="007458D0" w:rsidRPr="000A3873">
        <w:rPr>
          <w:rFonts w:ascii="Aptos" w:hAnsi="Aptos" w:cs="Times New Roman"/>
          <w:b/>
          <w:bCs/>
          <w:color w:val="70AD47" w:themeColor="accent6"/>
          <w:sz w:val="24"/>
          <w:szCs w:val="24"/>
        </w:rPr>
        <w:t xml:space="preserve">Template </w:t>
      </w:r>
      <w:r w:rsidRPr="000A3873">
        <w:rPr>
          <w:rFonts w:ascii="Aptos" w:hAnsi="Aptos" w:cs="Times New Roman"/>
          <w:b/>
          <w:bCs/>
          <w:color w:val="70AD47" w:themeColor="accent6"/>
          <w:sz w:val="24"/>
          <w:szCs w:val="24"/>
        </w:rPr>
        <w:t xml:space="preserve">Risk Assessment Framework </w:t>
      </w:r>
    </w:p>
    <w:tbl>
      <w:tblPr>
        <w:tblStyle w:val="TableGrid"/>
        <w:tblW w:w="0" w:type="auto"/>
        <w:tblLook w:val="04A0" w:firstRow="1" w:lastRow="0" w:firstColumn="1" w:lastColumn="0" w:noHBand="0" w:noVBand="1"/>
      </w:tblPr>
      <w:tblGrid>
        <w:gridCol w:w="10790"/>
      </w:tblGrid>
      <w:tr w:rsidR="00D26C44" w:rsidRPr="00A922F1" w14:paraId="535A36EC" w14:textId="77777777" w:rsidTr="00D26C44">
        <w:tc>
          <w:tcPr>
            <w:tcW w:w="10790" w:type="dxa"/>
          </w:tcPr>
          <w:p w14:paraId="266A3404" w14:textId="56511CDE" w:rsidR="00D26C44" w:rsidRPr="00A922F1" w:rsidRDefault="00D26C44" w:rsidP="008C76D8">
            <w:pPr>
              <w:rPr>
                <w:rFonts w:ascii="Aptos" w:hAnsi="Aptos" w:cs="Times New Roman"/>
                <w:b/>
                <w:bCs/>
                <w:sz w:val="24"/>
                <w:szCs w:val="24"/>
              </w:rPr>
            </w:pPr>
            <w:r w:rsidRPr="00A922F1">
              <w:rPr>
                <w:rFonts w:ascii="Aptos" w:hAnsi="Aptos" w:cs="Times New Roman"/>
                <w:b/>
                <w:bCs/>
                <w:sz w:val="24"/>
                <w:szCs w:val="24"/>
              </w:rPr>
              <w:t>Subject of the Assessment</w:t>
            </w:r>
          </w:p>
        </w:tc>
      </w:tr>
      <w:tr w:rsidR="00D26C44" w:rsidRPr="00A922F1" w14:paraId="7B57C4FE" w14:textId="77777777" w:rsidTr="00D26C44">
        <w:tc>
          <w:tcPr>
            <w:tcW w:w="10790" w:type="dxa"/>
          </w:tcPr>
          <w:p w14:paraId="46F9E1C9" w14:textId="6F1CE41D" w:rsidR="00D26C44" w:rsidRPr="00A922F1" w:rsidRDefault="00D26C44" w:rsidP="008C76D8">
            <w:pPr>
              <w:rPr>
                <w:rFonts w:ascii="Aptos" w:hAnsi="Aptos" w:cs="Times New Roman"/>
                <w:b/>
                <w:bCs/>
                <w:sz w:val="24"/>
                <w:szCs w:val="24"/>
              </w:rPr>
            </w:pPr>
            <w:r w:rsidRPr="00A922F1">
              <w:rPr>
                <w:rFonts w:ascii="Aptos" w:hAnsi="Aptos" w:cs="Times New Roman"/>
                <w:b/>
                <w:bCs/>
                <w:sz w:val="24"/>
                <w:szCs w:val="24"/>
              </w:rPr>
              <w:t>Contact details</w:t>
            </w:r>
          </w:p>
        </w:tc>
      </w:tr>
      <w:tr w:rsidR="00D26C44" w:rsidRPr="00A922F1" w14:paraId="6DA95085" w14:textId="77777777" w:rsidTr="00D26C44">
        <w:tc>
          <w:tcPr>
            <w:tcW w:w="10790" w:type="dxa"/>
          </w:tcPr>
          <w:p w14:paraId="712D3078" w14:textId="195856F6" w:rsidR="00D26C44" w:rsidRPr="00A922F1" w:rsidRDefault="006032C5" w:rsidP="008C76D8">
            <w:pPr>
              <w:rPr>
                <w:rFonts w:ascii="Aptos" w:hAnsi="Aptos" w:cs="Times New Roman"/>
                <w:b/>
                <w:bCs/>
                <w:sz w:val="24"/>
                <w:szCs w:val="24"/>
              </w:rPr>
            </w:pPr>
            <w:r>
              <w:rPr>
                <w:rFonts w:ascii="Aptos" w:hAnsi="Aptos" w:cs="Times New Roman"/>
                <w:b/>
                <w:bCs/>
                <w:sz w:val="24"/>
                <w:szCs w:val="24"/>
              </w:rPr>
              <w:t>Animator:</w:t>
            </w:r>
          </w:p>
        </w:tc>
      </w:tr>
      <w:tr w:rsidR="00D26C44" w:rsidRPr="00A922F1" w14:paraId="21881BCB" w14:textId="77777777" w:rsidTr="00D26C44">
        <w:tc>
          <w:tcPr>
            <w:tcW w:w="10790" w:type="dxa"/>
          </w:tcPr>
          <w:p w14:paraId="1382F1EF" w14:textId="43BB37E0" w:rsidR="00D26C44" w:rsidRPr="00A922F1" w:rsidRDefault="006032C5" w:rsidP="008C76D8">
            <w:pPr>
              <w:rPr>
                <w:rFonts w:ascii="Aptos" w:hAnsi="Aptos" w:cs="Times New Roman"/>
                <w:b/>
                <w:bCs/>
                <w:sz w:val="24"/>
                <w:szCs w:val="24"/>
              </w:rPr>
            </w:pPr>
            <w:r>
              <w:rPr>
                <w:rFonts w:ascii="Aptos" w:hAnsi="Aptos" w:cs="Times New Roman"/>
                <w:b/>
                <w:bCs/>
                <w:sz w:val="24"/>
                <w:szCs w:val="24"/>
              </w:rPr>
              <w:t xml:space="preserve">Province </w:t>
            </w:r>
            <w:r w:rsidR="00D26C44" w:rsidRPr="00A922F1">
              <w:rPr>
                <w:rFonts w:ascii="Aptos" w:hAnsi="Aptos" w:cs="Times New Roman"/>
                <w:b/>
                <w:bCs/>
                <w:sz w:val="24"/>
                <w:szCs w:val="24"/>
              </w:rPr>
              <w:t>Leader</w:t>
            </w:r>
          </w:p>
        </w:tc>
      </w:tr>
      <w:tr w:rsidR="00D26C44" w:rsidRPr="00A922F1" w14:paraId="67791117" w14:textId="77777777" w:rsidTr="00D26C44">
        <w:tc>
          <w:tcPr>
            <w:tcW w:w="10790" w:type="dxa"/>
          </w:tcPr>
          <w:p w14:paraId="778C9690" w14:textId="05DFB7DF" w:rsidR="00D26C44" w:rsidRPr="00A922F1" w:rsidRDefault="00D26C44" w:rsidP="008C76D8">
            <w:pPr>
              <w:rPr>
                <w:rFonts w:ascii="Aptos" w:hAnsi="Aptos" w:cs="Times New Roman"/>
                <w:b/>
                <w:bCs/>
                <w:sz w:val="24"/>
                <w:szCs w:val="24"/>
              </w:rPr>
            </w:pPr>
            <w:r w:rsidRPr="00A922F1">
              <w:rPr>
                <w:rFonts w:ascii="Aptos" w:hAnsi="Aptos" w:cs="Times New Roman"/>
                <w:b/>
                <w:bCs/>
                <w:sz w:val="24"/>
                <w:szCs w:val="24"/>
              </w:rPr>
              <w:t>Safeguarding Person</w:t>
            </w:r>
          </w:p>
        </w:tc>
      </w:tr>
      <w:tr w:rsidR="00D26C44" w:rsidRPr="00A922F1" w14:paraId="2BD1AE98" w14:textId="77777777" w:rsidTr="00D26C44">
        <w:tc>
          <w:tcPr>
            <w:tcW w:w="10790" w:type="dxa"/>
          </w:tcPr>
          <w:p w14:paraId="2A918615" w14:textId="020A9979" w:rsidR="00D26C44" w:rsidRPr="00A922F1" w:rsidRDefault="00D26C44" w:rsidP="008C76D8">
            <w:pPr>
              <w:rPr>
                <w:rFonts w:ascii="Aptos" w:hAnsi="Aptos" w:cs="Times New Roman"/>
                <w:b/>
                <w:bCs/>
                <w:sz w:val="24"/>
                <w:szCs w:val="24"/>
              </w:rPr>
            </w:pPr>
            <w:r w:rsidRPr="00A922F1">
              <w:rPr>
                <w:rFonts w:ascii="Aptos" w:hAnsi="Aptos" w:cs="Times New Roman"/>
                <w:b/>
                <w:bCs/>
                <w:sz w:val="24"/>
                <w:szCs w:val="24"/>
              </w:rPr>
              <w:t>Contact Details</w:t>
            </w:r>
            <w:r w:rsidR="006032C5">
              <w:rPr>
                <w:rFonts w:ascii="Aptos" w:hAnsi="Aptos" w:cs="Times New Roman"/>
                <w:b/>
                <w:bCs/>
                <w:sz w:val="24"/>
                <w:szCs w:val="24"/>
              </w:rPr>
              <w:t xml:space="preserve"> of Accused</w:t>
            </w:r>
          </w:p>
        </w:tc>
      </w:tr>
      <w:tr w:rsidR="00D26C44" w:rsidRPr="00A922F1" w14:paraId="7BD8C281" w14:textId="77777777" w:rsidTr="00D26C44">
        <w:tc>
          <w:tcPr>
            <w:tcW w:w="10790" w:type="dxa"/>
          </w:tcPr>
          <w:p w14:paraId="025BC2A0" w14:textId="77777777" w:rsidR="00D26C44" w:rsidRPr="00A922F1" w:rsidRDefault="00D26C44" w:rsidP="008C76D8">
            <w:pPr>
              <w:rPr>
                <w:rFonts w:ascii="Aptos" w:hAnsi="Aptos" w:cs="Times New Roman"/>
                <w:b/>
                <w:bCs/>
                <w:sz w:val="24"/>
                <w:szCs w:val="24"/>
              </w:rPr>
            </w:pPr>
            <w:r w:rsidRPr="00A922F1">
              <w:rPr>
                <w:rFonts w:ascii="Aptos" w:hAnsi="Aptos" w:cs="Times New Roman"/>
                <w:b/>
                <w:bCs/>
                <w:sz w:val="24"/>
                <w:szCs w:val="24"/>
              </w:rPr>
              <w:t>Allegation Details</w:t>
            </w:r>
          </w:p>
          <w:p w14:paraId="2CBCBA19" w14:textId="5C22107D" w:rsidR="00D26C44" w:rsidRPr="00A922F1" w:rsidRDefault="004F7831" w:rsidP="00D26C44">
            <w:pPr>
              <w:rPr>
                <w:rFonts w:ascii="Aptos" w:hAnsi="Aptos" w:cs="Times New Roman"/>
                <w:sz w:val="24"/>
                <w:szCs w:val="24"/>
              </w:rPr>
            </w:pPr>
            <w:r w:rsidRPr="00A922F1">
              <w:rPr>
                <w:rFonts w:ascii="Aptos" w:hAnsi="Aptos" w:cs="Times New Roman"/>
                <w:sz w:val="24"/>
                <w:szCs w:val="24"/>
              </w:rPr>
              <w:t xml:space="preserve">• </w:t>
            </w:r>
            <w:r w:rsidR="00D26C44" w:rsidRPr="00A922F1">
              <w:rPr>
                <w:rFonts w:ascii="Aptos" w:hAnsi="Aptos" w:cs="Times New Roman"/>
                <w:sz w:val="24"/>
                <w:szCs w:val="24"/>
              </w:rPr>
              <w:t xml:space="preserve">Summary of the nature and circumstances of allegation. </w:t>
            </w:r>
          </w:p>
          <w:p w14:paraId="20B7E362" w14:textId="409A82CA" w:rsidR="00D26C44" w:rsidRPr="00A922F1" w:rsidRDefault="004F7831" w:rsidP="008C76D8">
            <w:pPr>
              <w:rPr>
                <w:rFonts w:ascii="Aptos" w:hAnsi="Aptos" w:cs="Times New Roman"/>
                <w:sz w:val="24"/>
                <w:szCs w:val="24"/>
              </w:rPr>
            </w:pPr>
            <w:r w:rsidRPr="00A922F1">
              <w:rPr>
                <w:rFonts w:ascii="Aptos" w:hAnsi="Aptos" w:cs="Times New Roman"/>
                <w:sz w:val="24"/>
                <w:szCs w:val="24"/>
              </w:rPr>
              <w:t xml:space="preserve">• </w:t>
            </w:r>
            <w:r w:rsidR="006032C5">
              <w:rPr>
                <w:rFonts w:ascii="Aptos" w:hAnsi="Aptos" w:cs="Times New Roman"/>
                <w:sz w:val="24"/>
                <w:szCs w:val="24"/>
              </w:rPr>
              <w:t>Accused’</w:t>
            </w:r>
            <w:r w:rsidR="006032C5" w:rsidRPr="00A922F1">
              <w:rPr>
                <w:rFonts w:ascii="Aptos" w:hAnsi="Aptos" w:cs="Times New Roman"/>
                <w:sz w:val="24"/>
                <w:szCs w:val="24"/>
              </w:rPr>
              <w:t>s</w:t>
            </w:r>
            <w:r w:rsidR="00D26C44" w:rsidRPr="00A922F1">
              <w:rPr>
                <w:rFonts w:ascii="Aptos" w:hAnsi="Aptos" w:cs="Times New Roman"/>
                <w:sz w:val="24"/>
                <w:szCs w:val="24"/>
              </w:rPr>
              <w:t xml:space="preserve"> response during initial screening. </w:t>
            </w:r>
          </w:p>
          <w:p w14:paraId="3DD1E2FC" w14:textId="13DFC70B" w:rsidR="00D26C44" w:rsidRPr="00A922F1" w:rsidRDefault="004F7831" w:rsidP="008C76D8">
            <w:pPr>
              <w:rPr>
                <w:rFonts w:ascii="Aptos" w:hAnsi="Aptos" w:cs="Times New Roman"/>
                <w:sz w:val="24"/>
                <w:szCs w:val="24"/>
              </w:rPr>
            </w:pPr>
            <w:r w:rsidRPr="00A922F1">
              <w:rPr>
                <w:rFonts w:ascii="Aptos" w:hAnsi="Aptos" w:cs="Times New Roman"/>
                <w:sz w:val="24"/>
                <w:szCs w:val="24"/>
              </w:rPr>
              <w:t xml:space="preserve">• </w:t>
            </w:r>
            <w:r w:rsidR="00D26C44" w:rsidRPr="00A922F1">
              <w:rPr>
                <w:rFonts w:ascii="Aptos" w:hAnsi="Aptos" w:cs="Times New Roman"/>
                <w:sz w:val="24"/>
                <w:szCs w:val="24"/>
              </w:rPr>
              <w:t>Complainant’s views of offence(s).</w:t>
            </w:r>
          </w:p>
          <w:p w14:paraId="1A884D1D" w14:textId="77777777" w:rsidR="00D26C44" w:rsidRPr="00A922F1" w:rsidRDefault="00D26C44" w:rsidP="008C76D8">
            <w:pPr>
              <w:rPr>
                <w:rFonts w:ascii="Aptos" w:hAnsi="Aptos" w:cs="Times New Roman"/>
                <w:sz w:val="24"/>
                <w:szCs w:val="24"/>
              </w:rPr>
            </w:pPr>
          </w:p>
          <w:p w14:paraId="64DAC81C" w14:textId="77777777" w:rsidR="00D26C44" w:rsidRPr="00A922F1" w:rsidRDefault="00D26C44" w:rsidP="008C76D8">
            <w:pPr>
              <w:rPr>
                <w:rFonts w:ascii="Aptos" w:hAnsi="Aptos" w:cs="Times New Roman"/>
                <w:sz w:val="24"/>
                <w:szCs w:val="24"/>
              </w:rPr>
            </w:pPr>
          </w:p>
          <w:p w14:paraId="65DD241B" w14:textId="77777777" w:rsidR="00D26C44" w:rsidRPr="00A922F1" w:rsidRDefault="00D26C44" w:rsidP="008C76D8">
            <w:pPr>
              <w:rPr>
                <w:rFonts w:ascii="Aptos" w:hAnsi="Aptos" w:cs="Times New Roman"/>
                <w:sz w:val="24"/>
                <w:szCs w:val="24"/>
              </w:rPr>
            </w:pPr>
          </w:p>
          <w:p w14:paraId="0D2E5EF6" w14:textId="77777777" w:rsidR="00D26C44" w:rsidRPr="00A922F1" w:rsidRDefault="00D26C44" w:rsidP="008C76D8">
            <w:pPr>
              <w:rPr>
                <w:rFonts w:ascii="Aptos" w:hAnsi="Aptos" w:cs="Times New Roman"/>
                <w:sz w:val="24"/>
                <w:szCs w:val="24"/>
              </w:rPr>
            </w:pPr>
          </w:p>
          <w:p w14:paraId="103F386B" w14:textId="77777777" w:rsidR="00D26C44" w:rsidRPr="00A922F1" w:rsidRDefault="00D26C44" w:rsidP="008C76D8">
            <w:pPr>
              <w:rPr>
                <w:rFonts w:ascii="Aptos" w:hAnsi="Aptos" w:cs="Times New Roman"/>
                <w:sz w:val="24"/>
                <w:szCs w:val="24"/>
              </w:rPr>
            </w:pPr>
          </w:p>
          <w:p w14:paraId="6E172FE2" w14:textId="77777777" w:rsidR="00D26C44" w:rsidRPr="00A922F1" w:rsidRDefault="00D26C44" w:rsidP="008C76D8">
            <w:pPr>
              <w:rPr>
                <w:rFonts w:ascii="Aptos" w:hAnsi="Aptos" w:cs="Times New Roman"/>
                <w:sz w:val="24"/>
                <w:szCs w:val="24"/>
              </w:rPr>
            </w:pPr>
          </w:p>
          <w:p w14:paraId="7483B58C" w14:textId="5CE8AA47" w:rsidR="00D26C44" w:rsidRPr="00A922F1" w:rsidRDefault="00D26C44" w:rsidP="008C76D8">
            <w:pPr>
              <w:rPr>
                <w:rFonts w:ascii="Aptos" w:hAnsi="Aptos" w:cs="Times New Roman"/>
                <w:sz w:val="24"/>
                <w:szCs w:val="24"/>
              </w:rPr>
            </w:pPr>
          </w:p>
        </w:tc>
      </w:tr>
      <w:tr w:rsidR="00D26C44" w:rsidRPr="00A922F1" w14:paraId="5F71A31C" w14:textId="77777777" w:rsidTr="00D26C44">
        <w:tc>
          <w:tcPr>
            <w:tcW w:w="10790" w:type="dxa"/>
          </w:tcPr>
          <w:p w14:paraId="3889D54B" w14:textId="3D62872A" w:rsidR="00D26C44" w:rsidRPr="00A922F1" w:rsidRDefault="006032C5" w:rsidP="008C76D8">
            <w:pPr>
              <w:rPr>
                <w:rFonts w:ascii="Aptos" w:hAnsi="Aptos" w:cs="Times New Roman"/>
                <w:b/>
                <w:bCs/>
                <w:sz w:val="24"/>
                <w:szCs w:val="24"/>
              </w:rPr>
            </w:pPr>
            <w:r>
              <w:rPr>
                <w:rFonts w:ascii="Aptos" w:hAnsi="Aptos" w:cs="Times New Roman"/>
                <w:b/>
                <w:bCs/>
                <w:sz w:val="24"/>
                <w:szCs w:val="24"/>
              </w:rPr>
              <w:t>Working</w:t>
            </w:r>
            <w:r w:rsidR="00D26C44" w:rsidRPr="00A922F1">
              <w:rPr>
                <w:rFonts w:ascii="Aptos" w:hAnsi="Aptos" w:cs="Times New Roman"/>
                <w:b/>
                <w:bCs/>
                <w:sz w:val="24"/>
                <w:szCs w:val="24"/>
              </w:rPr>
              <w:t xml:space="preserve"> with children and/or </w:t>
            </w:r>
            <w:r w:rsidR="00E94497">
              <w:rPr>
                <w:rFonts w:ascii="Aptos" w:hAnsi="Aptos" w:cs="Times New Roman"/>
                <w:b/>
                <w:bCs/>
                <w:sz w:val="24"/>
                <w:szCs w:val="24"/>
              </w:rPr>
              <w:t>vulnerable adults</w:t>
            </w:r>
          </w:p>
          <w:p w14:paraId="151313EE" w14:textId="77777777" w:rsidR="00D26C44" w:rsidRPr="00A922F1" w:rsidRDefault="00D26C44" w:rsidP="008C76D8">
            <w:pPr>
              <w:rPr>
                <w:rFonts w:ascii="Aptos" w:hAnsi="Aptos" w:cs="Times New Roman"/>
                <w:b/>
                <w:bCs/>
                <w:sz w:val="24"/>
                <w:szCs w:val="24"/>
              </w:rPr>
            </w:pPr>
          </w:p>
          <w:p w14:paraId="417277FB" w14:textId="2F33A9A0" w:rsidR="00D26C44" w:rsidRPr="00A922F1" w:rsidRDefault="00D26C44" w:rsidP="008C76D8">
            <w:pPr>
              <w:rPr>
                <w:rFonts w:ascii="Aptos" w:hAnsi="Aptos" w:cs="Times New Roman"/>
                <w:sz w:val="24"/>
                <w:szCs w:val="24"/>
              </w:rPr>
            </w:pPr>
          </w:p>
        </w:tc>
      </w:tr>
      <w:tr w:rsidR="00D26C44" w:rsidRPr="00A922F1" w14:paraId="791A0D5D" w14:textId="77777777" w:rsidTr="00D26C44">
        <w:tc>
          <w:tcPr>
            <w:tcW w:w="10790" w:type="dxa"/>
          </w:tcPr>
          <w:p w14:paraId="2877F78B" w14:textId="77777777" w:rsidR="00D26C44" w:rsidRPr="00A922F1" w:rsidRDefault="00D26C44" w:rsidP="008C76D8">
            <w:pPr>
              <w:rPr>
                <w:rFonts w:ascii="Aptos" w:hAnsi="Aptos" w:cs="Times New Roman"/>
                <w:b/>
                <w:bCs/>
                <w:sz w:val="24"/>
                <w:szCs w:val="24"/>
              </w:rPr>
            </w:pPr>
            <w:r w:rsidRPr="00A922F1">
              <w:rPr>
                <w:rFonts w:ascii="Aptos" w:hAnsi="Aptos" w:cs="Times New Roman"/>
                <w:b/>
                <w:bCs/>
                <w:sz w:val="24"/>
                <w:szCs w:val="24"/>
              </w:rPr>
              <w:t xml:space="preserve">Issues to be considered when assessing risk </w:t>
            </w:r>
          </w:p>
          <w:p w14:paraId="13B65C72" w14:textId="77777777"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Is the allegation recent or of a historical nature? </w:t>
            </w:r>
          </w:p>
          <w:p w14:paraId="24A4D425" w14:textId="77777777"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Has the allegation continued over a significant </w:t>
            </w:r>
            <w:proofErr w:type="gramStart"/>
            <w:r w:rsidRPr="00A922F1">
              <w:rPr>
                <w:rFonts w:ascii="Aptos" w:hAnsi="Aptos" w:cs="Times New Roman"/>
                <w:sz w:val="24"/>
                <w:szCs w:val="24"/>
              </w:rPr>
              <w:t>period of time</w:t>
            </w:r>
            <w:proofErr w:type="gramEnd"/>
            <w:r w:rsidRPr="00A922F1">
              <w:rPr>
                <w:rFonts w:ascii="Aptos" w:hAnsi="Aptos" w:cs="Times New Roman"/>
                <w:sz w:val="24"/>
                <w:szCs w:val="24"/>
              </w:rPr>
              <w:t xml:space="preserve">? What is the frequency and severity of the alleged offence(s)? </w:t>
            </w:r>
          </w:p>
          <w:p w14:paraId="48C4D99A" w14:textId="77777777"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What is the number, gender and age range of complainants? </w:t>
            </w:r>
          </w:p>
          <w:p w14:paraId="0FAD4C79" w14:textId="77777777"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Have there been any other previous complaints? </w:t>
            </w:r>
          </w:p>
          <w:p w14:paraId="7F26A975" w14:textId="77777777"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Is there any evidence to support complaints? </w:t>
            </w:r>
          </w:p>
          <w:p w14:paraId="067E052E" w14:textId="114C5122"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What is the </w:t>
            </w:r>
            <w:r w:rsidR="006032C5">
              <w:rPr>
                <w:rFonts w:ascii="Aptos" w:hAnsi="Aptos" w:cs="Times New Roman"/>
                <w:sz w:val="24"/>
                <w:szCs w:val="24"/>
              </w:rPr>
              <w:t>accused’</w:t>
            </w:r>
            <w:r w:rsidR="006032C5" w:rsidRPr="00A922F1">
              <w:rPr>
                <w:rFonts w:ascii="Aptos" w:hAnsi="Aptos" w:cs="Times New Roman"/>
                <w:sz w:val="24"/>
                <w:szCs w:val="24"/>
              </w:rPr>
              <w:t>s</w:t>
            </w:r>
            <w:r w:rsidRPr="00A922F1">
              <w:rPr>
                <w:rFonts w:ascii="Aptos" w:hAnsi="Aptos" w:cs="Times New Roman"/>
                <w:sz w:val="24"/>
                <w:szCs w:val="24"/>
              </w:rPr>
              <w:t xml:space="preserve"> attitude to the allegations/complainants? </w:t>
            </w:r>
          </w:p>
          <w:p w14:paraId="5BD24A3D" w14:textId="5A751179"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•What is the </w:t>
            </w:r>
            <w:r w:rsidR="006032C5">
              <w:rPr>
                <w:rFonts w:ascii="Aptos" w:hAnsi="Aptos" w:cs="Times New Roman"/>
                <w:sz w:val="24"/>
                <w:szCs w:val="24"/>
              </w:rPr>
              <w:t>accused’</w:t>
            </w:r>
            <w:r w:rsidR="006032C5" w:rsidRPr="00A922F1">
              <w:rPr>
                <w:rFonts w:ascii="Aptos" w:hAnsi="Aptos" w:cs="Times New Roman"/>
                <w:sz w:val="24"/>
                <w:szCs w:val="24"/>
              </w:rPr>
              <w:t>s</w:t>
            </w:r>
            <w:r w:rsidRPr="00A922F1">
              <w:rPr>
                <w:rFonts w:ascii="Aptos" w:hAnsi="Aptos" w:cs="Times New Roman"/>
                <w:sz w:val="24"/>
                <w:szCs w:val="24"/>
              </w:rPr>
              <w:t xml:space="preserve"> role in the </w:t>
            </w:r>
            <w:r w:rsidR="006032C5">
              <w:rPr>
                <w:rFonts w:ascii="Aptos" w:hAnsi="Aptos" w:cs="Times New Roman"/>
                <w:sz w:val="24"/>
                <w:szCs w:val="24"/>
              </w:rPr>
              <w:t>FMA House/</w:t>
            </w:r>
            <w:proofErr w:type="spellStart"/>
            <w:r w:rsidR="006032C5">
              <w:rPr>
                <w:rFonts w:ascii="Aptos" w:hAnsi="Aptos" w:cs="Times New Roman"/>
                <w:sz w:val="24"/>
                <w:szCs w:val="24"/>
              </w:rPr>
              <w:t>Communinty</w:t>
            </w:r>
            <w:proofErr w:type="spellEnd"/>
            <w:r w:rsidR="00326611" w:rsidRPr="00A922F1">
              <w:rPr>
                <w:rFonts w:ascii="Aptos" w:hAnsi="Aptos" w:cs="Times New Roman"/>
                <w:sz w:val="24"/>
                <w:szCs w:val="24"/>
              </w:rPr>
              <w:t>?</w:t>
            </w:r>
            <w:r w:rsidRPr="00A922F1">
              <w:rPr>
                <w:rFonts w:ascii="Aptos" w:hAnsi="Aptos" w:cs="Times New Roman"/>
                <w:sz w:val="24"/>
                <w:szCs w:val="24"/>
              </w:rPr>
              <w:t xml:space="preserve"> </w:t>
            </w:r>
          </w:p>
          <w:p w14:paraId="29859019" w14:textId="3070D3EE"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Does the </w:t>
            </w:r>
            <w:r w:rsidR="006032C5">
              <w:rPr>
                <w:rFonts w:ascii="Aptos" w:hAnsi="Aptos" w:cs="Times New Roman"/>
                <w:sz w:val="24"/>
                <w:szCs w:val="24"/>
              </w:rPr>
              <w:t>accused</w:t>
            </w:r>
            <w:r w:rsidRPr="00A922F1">
              <w:rPr>
                <w:rFonts w:ascii="Aptos" w:hAnsi="Aptos" w:cs="Times New Roman"/>
                <w:sz w:val="24"/>
                <w:szCs w:val="24"/>
              </w:rPr>
              <w:t xml:space="preserve"> have access to children/</w:t>
            </w:r>
            <w:r w:rsidR="00E94497">
              <w:rPr>
                <w:rFonts w:ascii="Aptos" w:hAnsi="Aptos" w:cs="Times New Roman"/>
                <w:sz w:val="24"/>
                <w:szCs w:val="24"/>
              </w:rPr>
              <w:t>vulnerable adults</w:t>
            </w:r>
            <w:r w:rsidRPr="00A922F1">
              <w:rPr>
                <w:rFonts w:ascii="Aptos" w:hAnsi="Aptos" w:cs="Times New Roman"/>
                <w:sz w:val="24"/>
                <w:szCs w:val="24"/>
              </w:rPr>
              <w:t xml:space="preserve">? </w:t>
            </w:r>
          </w:p>
          <w:p w14:paraId="09B0D189" w14:textId="77777777"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Can they continue to work in public? Detail what they can/cannot do. </w:t>
            </w:r>
          </w:p>
          <w:p w14:paraId="783FDF3F" w14:textId="77777777"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Are there other contributory factors that may increase risk (e.g. alcohol, single accommodation, refusing to comply with safeguarding process, etc.)? </w:t>
            </w:r>
          </w:p>
          <w:p w14:paraId="14D9EFE0" w14:textId="5EB6B112"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Are there any issues with the </w:t>
            </w:r>
            <w:r w:rsidR="006032C5">
              <w:rPr>
                <w:rFonts w:ascii="Aptos" w:hAnsi="Aptos" w:cs="Times New Roman"/>
                <w:sz w:val="24"/>
                <w:szCs w:val="24"/>
              </w:rPr>
              <w:t>accused’</w:t>
            </w:r>
            <w:r w:rsidR="006032C5" w:rsidRPr="00A922F1">
              <w:rPr>
                <w:rFonts w:ascii="Aptos" w:hAnsi="Aptos" w:cs="Times New Roman"/>
                <w:sz w:val="24"/>
                <w:szCs w:val="24"/>
              </w:rPr>
              <w:t>s</w:t>
            </w:r>
            <w:r w:rsidRPr="00A922F1">
              <w:rPr>
                <w:rFonts w:ascii="Aptos" w:hAnsi="Aptos" w:cs="Times New Roman"/>
                <w:sz w:val="24"/>
                <w:szCs w:val="24"/>
              </w:rPr>
              <w:t xml:space="preserve"> accommodation? </w:t>
            </w:r>
          </w:p>
          <w:p w14:paraId="6A222047" w14:textId="0F72C434"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Who has the </w:t>
            </w:r>
            <w:r w:rsidR="006032C5">
              <w:rPr>
                <w:rFonts w:ascii="Aptos" w:hAnsi="Aptos" w:cs="Times New Roman"/>
                <w:sz w:val="24"/>
                <w:szCs w:val="24"/>
              </w:rPr>
              <w:t>accused</w:t>
            </w:r>
            <w:r w:rsidRPr="00A922F1">
              <w:rPr>
                <w:rFonts w:ascii="Aptos" w:hAnsi="Aptos" w:cs="Times New Roman"/>
                <w:sz w:val="24"/>
                <w:szCs w:val="24"/>
              </w:rPr>
              <w:t xml:space="preserve"> shared information about the allegations with? </w:t>
            </w:r>
          </w:p>
          <w:p w14:paraId="6E457157" w14:textId="12392708" w:rsidR="00D26C44" w:rsidRPr="00A922F1" w:rsidRDefault="00D26C44" w:rsidP="008C76D8">
            <w:pPr>
              <w:rPr>
                <w:rFonts w:ascii="Aptos" w:hAnsi="Aptos" w:cs="Times New Roman"/>
                <w:sz w:val="24"/>
                <w:szCs w:val="24"/>
              </w:rPr>
            </w:pPr>
            <w:r w:rsidRPr="00A922F1">
              <w:rPr>
                <w:rFonts w:ascii="Aptos" w:hAnsi="Aptos" w:cs="Times New Roman"/>
                <w:sz w:val="24"/>
                <w:szCs w:val="24"/>
              </w:rPr>
              <w:t xml:space="preserve">• What action has the </w:t>
            </w:r>
            <w:r w:rsidR="006032C5">
              <w:rPr>
                <w:rFonts w:ascii="Aptos" w:hAnsi="Aptos" w:cs="Times New Roman"/>
                <w:sz w:val="24"/>
                <w:szCs w:val="24"/>
              </w:rPr>
              <w:t>accused</w:t>
            </w:r>
            <w:r w:rsidRPr="00A922F1">
              <w:rPr>
                <w:rFonts w:ascii="Aptos" w:hAnsi="Aptos" w:cs="Times New Roman"/>
                <w:sz w:val="24"/>
                <w:szCs w:val="24"/>
              </w:rPr>
              <w:t xml:space="preserve"> taken to protect themselves or others?</w:t>
            </w:r>
          </w:p>
        </w:tc>
      </w:tr>
      <w:tr w:rsidR="00D26C44" w:rsidRPr="00A922F1" w14:paraId="64D835EE" w14:textId="77777777" w:rsidTr="00D26C44">
        <w:tc>
          <w:tcPr>
            <w:tcW w:w="10790" w:type="dxa"/>
          </w:tcPr>
          <w:p w14:paraId="76934EED" w14:textId="77777777" w:rsidR="00D26C44" w:rsidRPr="00A922F1" w:rsidRDefault="00D26C44" w:rsidP="008C76D8">
            <w:pPr>
              <w:rPr>
                <w:rFonts w:ascii="Aptos" w:hAnsi="Aptos" w:cs="Times New Roman"/>
                <w:b/>
                <w:bCs/>
                <w:sz w:val="24"/>
                <w:szCs w:val="24"/>
              </w:rPr>
            </w:pPr>
            <w:r w:rsidRPr="00A922F1">
              <w:rPr>
                <w:rFonts w:ascii="Aptos" w:hAnsi="Aptos" w:cs="Times New Roman"/>
                <w:b/>
                <w:bCs/>
                <w:sz w:val="24"/>
                <w:szCs w:val="24"/>
              </w:rPr>
              <w:t>Positive Factors</w:t>
            </w:r>
          </w:p>
          <w:p w14:paraId="533381E5" w14:textId="1C71C62F" w:rsidR="004F7831" w:rsidRPr="00A922F1" w:rsidRDefault="004F7831" w:rsidP="008C76D8">
            <w:pPr>
              <w:rPr>
                <w:rFonts w:ascii="Aptos" w:hAnsi="Aptos" w:cs="Times New Roman"/>
                <w:sz w:val="24"/>
                <w:szCs w:val="24"/>
              </w:rPr>
            </w:pPr>
            <w:r w:rsidRPr="00A922F1">
              <w:rPr>
                <w:rFonts w:ascii="Aptos" w:hAnsi="Aptos" w:cs="Times New Roman"/>
                <w:sz w:val="24"/>
                <w:szCs w:val="24"/>
              </w:rPr>
              <w:t xml:space="preserve">• What internal strengths does the </w:t>
            </w:r>
            <w:r w:rsidR="006032C5">
              <w:rPr>
                <w:rFonts w:ascii="Aptos" w:hAnsi="Aptos" w:cs="Times New Roman"/>
                <w:sz w:val="24"/>
                <w:szCs w:val="24"/>
              </w:rPr>
              <w:t>accused</w:t>
            </w:r>
            <w:r w:rsidRPr="00A922F1">
              <w:rPr>
                <w:rFonts w:ascii="Aptos" w:hAnsi="Aptos" w:cs="Times New Roman"/>
                <w:sz w:val="24"/>
                <w:szCs w:val="24"/>
              </w:rPr>
              <w:t xml:space="preserve"> have? </w:t>
            </w:r>
          </w:p>
          <w:p w14:paraId="76F30A1F" w14:textId="504070C8" w:rsidR="004F7831" w:rsidRPr="00A922F1" w:rsidRDefault="004F7831" w:rsidP="008C76D8">
            <w:pPr>
              <w:rPr>
                <w:rFonts w:ascii="Aptos" w:hAnsi="Aptos" w:cs="Times New Roman"/>
                <w:sz w:val="24"/>
                <w:szCs w:val="24"/>
              </w:rPr>
            </w:pPr>
            <w:r w:rsidRPr="00A922F1">
              <w:rPr>
                <w:rFonts w:ascii="Aptos" w:hAnsi="Aptos" w:cs="Times New Roman"/>
                <w:sz w:val="24"/>
                <w:szCs w:val="24"/>
              </w:rPr>
              <w:t>• What external supports have they put in place for themselves (personal/environmental)?</w:t>
            </w:r>
          </w:p>
        </w:tc>
      </w:tr>
      <w:tr w:rsidR="00D26C44" w:rsidRPr="00A922F1" w14:paraId="2BD5B35F" w14:textId="77777777" w:rsidTr="00D26C44">
        <w:tc>
          <w:tcPr>
            <w:tcW w:w="10790" w:type="dxa"/>
          </w:tcPr>
          <w:p w14:paraId="08D699C4" w14:textId="73242034" w:rsidR="00D26C44" w:rsidRPr="00A922F1" w:rsidRDefault="004F7831" w:rsidP="008C76D8">
            <w:pPr>
              <w:rPr>
                <w:rFonts w:ascii="Aptos" w:hAnsi="Aptos" w:cs="Times New Roman"/>
                <w:b/>
                <w:bCs/>
                <w:sz w:val="24"/>
                <w:szCs w:val="24"/>
              </w:rPr>
            </w:pPr>
            <w:r w:rsidRPr="00A922F1">
              <w:rPr>
                <w:rFonts w:ascii="Aptos" w:hAnsi="Aptos" w:cs="Times New Roman"/>
                <w:b/>
                <w:bCs/>
                <w:sz w:val="24"/>
                <w:szCs w:val="24"/>
              </w:rPr>
              <w:t xml:space="preserve">Restrictions on </w:t>
            </w:r>
            <w:r w:rsidR="006032C5">
              <w:rPr>
                <w:rFonts w:ascii="Aptos" w:hAnsi="Aptos" w:cs="Times New Roman"/>
                <w:b/>
                <w:bCs/>
                <w:sz w:val="24"/>
                <w:szCs w:val="24"/>
              </w:rPr>
              <w:t>role</w:t>
            </w:r>
            <w:r w:rsidRPr="00A922F1">
              <w:rPr>
                <w:rFonts w:ascii="Aptos" w:hAnsi="Aptos" w:cs="Times New Roman"/>
                <w:b/>
                <w:bCs/>
                <w:sz w:val="24"/>
                <w:szCs w:val="24"/>
              </w:rPr>
              <w:t xml:space="preserve"> required</w:t>
            </w:r>
          </w:p>
        </w:tc>
      </w:tr>
    </w:tbl>
    <w:p w14:paraId="1BC2A60E" w14:textId="0E322F5A" w:rsidR="00326611" w:rsidRPr="00EC5C0E" w:rsidRDefault="004F7831" w:rsidP="008C76D8">
      <w:pPr>
        <w:rPr>
          <w:rFonts w:ascii="Aptos" w:hAnsi="Aptos" w:cs="Times New Roman"/>
          <w:sz w:val="24"/>
          <w:szCs w:val="24"/>
        </w:rPr>
      </w:pPr>
      <w:r w:rsidRPr="00A922F1">
        <w:rPr>
          <w:rFonts w:ascii="Aptos" w:hAnsi="Aptos" w:cs="Times New Roman"/>
          <w:sz w:val="24"/>
          <w:szCs w:val="24"/>
        </w:rPr>
        <w:br/>
        <w:t>Completed by: ______________________________        Role: ____________________Date: _____________</w:t>
      </w:r>
    </w:p>
    <w:p w14:paraId="5F22988F" w14:textId="1158EE82" w:rsidR="00D26C44" w:rsidRPr="000A3873" w:rsidRDefault="000C0876" w:rsidP="008C76D8">
      <w:pPr>
        <w:rPr>
          <w:rFonts w:ascii="Aptos" w:hAnsi="Aptos" w:cs="Times New Roman"/>
          <w:b/>
          <w:bCs/>
          <w:color w:val="70AD47" w:themeColor="accent6"/>
          <w:sz w:val="24"/>
          <w:szCs w:val="24"/>
        </w:rPr>
      </w:pPr>
      <w:r w:rsidRPr="000A3873">
        <w:rPr>
          <w:rFonts w:ascii="Aptos" w:hAnsi="Aptos" w:cs="Times New Roman"/>
          <w:b/>
          <w:bCs/>
          <w:color w:val="70AD47" w:themeColor="accent6"/>
          <w:sz w:val="24"/>
          <w:szCs w:val="24"/>
        </w:rPr>
        <w:lastRenderedPageBreak/>
        <w:t xml:space="preserve">Appendix 2 </w:t>
      </w:r>
      <w:r w:rsidR="007458D0" w:rsidRPr="000A3873">
        <w:rPr>
          <w:rFonts w:ascii="Aptos" w:hAnsi="Aptos" w:cs="Times New Roman"/>
          <w:b/>
          <w:bCs/>
          <w:color w:val="70AD47" w:themeColor="accent6"/>
          <w:sz w:val="24"/>
          <w:szCs w:val="24"/>
        </w:rPr>
        <w:t xml:space="preserve">Template </w:t>
      </w:r>
      <w:r w:rsidRPr="000A3873">
        <w:rPr>
          <w:rFonts w:ascii="Aptos" w:hAnsi="Aptos" w:cs="Times New Roman"/>
          <w:b/>
          <w:bCs/>
          <w:color w:val="70AD47" w:themeColor="accent6"/>
          <w:sz w:val="24"/>
          <w:szCs w:val="24"/>
        </w:rPr>
        <w:t>Interim Management &amp; Care Plan</w:t>
      </w:r>
    </w:p>
    <w:p w14:paraId="03874705" w14:textId="364F3EC0" w:rsidR="007458D0" w:rsidRPr="00EC5C0E" w:rsidRDefault="007458D0" w:rsidP="007458D0">
      <w:pPr>
        <w:rPr>
          <w:rFonts w:ascii="Aptos" w:hAnsi="Aptos" w:cs="Times New Roman"/>
          <w:b/>
          <w:bCs/>
          <w:sz w:val="24"/>
          <w:szCs w:val="24"/>
        </w:rPr>
      </w:pPr>
      <w:r w:rsidRPr="00A922F1">
        <w:rPr>
          <w:rFonts w:ascii="Aptos" w:hAnsi="Aptos" w:cs="Times New Roman"/>
          <w:b/>
          <w:bCs/>
          <w:sz w:val="24"/>
          <w:szCs w:val="24"/>
        </w:rPr>
        <w:t>Interim/Management &amp; Care Plan for …….</w:t>
      </w:r>
    </w:p>
    <w:p w14:paraId="0B5E188B" w14:textId="08BF58C8" w:rsidR="007458D0" w:rsidRPr="00A922F1" w:rsidRDefault="007458D0" w:rsidP="007458D0">
      <w:pPr>
        <w:rPr>
          <w:rFonts w:ascii="Aptos" w:hAnsi="Aptos" w:cs="Times New Roman"/>
          <w:i/>
          <w:iCs/>
          <w:sz w:val="24"/>
          <w:szCs w:val="24"/>
        </w:rPr>
      </w:pPr>
      <w:r w:rsidRPr="00A922F1">
        <w:rPr>
          <w:rFonts w:ascii="Aptos" w:hAnsi="Aptos" w:cs="Times New Roman"/>
          <w:i/>
          <w:iCs/>
          <w:sz w:val="24"/>
          <w:szCs w:val="24"/>
        </w:rPr>
        <w:t>By signing this Management &amp; Care Plan, the individual referred to above is acknowledging that their sensitive personal information will be shared with the relevant third partied and agreeing to abide by its terms.</w:t>
      </w:r>
    </w:p>
    <w:p w14:paraId="33E03FD3" w14:textId="1BC159F6" w:rsidR="007458D0" w:rsidRPr="00A922F1" w:rsidRDefault="007458D0" w:rsidP="007458D0">
      <w:pPr>
        <w:rPr>
          <w:rFonts w:ascii="Aptos" w:hAnsi="Aptos" w:cs="Times New Roman"/>
          <w:i/>
          <w:iCs/>
          <w:sz w:val="24"/>
          <w:szCs w:val="24"/>
        </w:rPr>
      </w:pPr>
      <w:r w:rsidRPr="00A922F1">
        <w:rPr>
          <w:rFonts w:ascii="Aptos" w:hAnsi="Aptos" w:cs="Times New Roman"/>
          <w:i/>
          <w:iCs/>
          <w:sz w:val="24"/>
          <w:szCs w:val="24"/>
        </w:rPr>
        <w:t>If this agreement is not adhered to, the matter will be referred to the</w:t>
      </w:r>
      <w:r w:rsidR="006032C5">
        <w:rPr>
          <w:rFonts w:ascii="Aptos" w:hAnsi="Aptos" w:cs="Times New Roman"/>
          <w:i/>
          <w:iCs/>
          <w:sz w:val="24"/>
          <w:szCs w:val="24"/>
        </w:rPr>
        <w:t xml:space="preserve"> Province</w:t>
      </w:r>
      <w:r w:rsidR="00326611" w:rsidRPr="00A922F1">
        <w:rPr>
          <w:rFonts w:ascii="Aptos" w:hAnsi="Aptos" w:cs="Times New Roman"/>
          <w:i/>
          <w:iCs/>
          <w:sz w:val="24"/>
          <w:szCs w:val="24"/>
        </w:rPr>
        <w:t xml:space="preserve"> </w:t>
      </w:r>
      <w:r w:rsidRPr="00A922F1">
        <w:rPr>
          <w:rFonts w:ascii="Aptos" w:hAnsi="Aptos" w:cs="Times New Roman"/>
          <w:i/>
          <w:iCs/>
          <w:sz w:val="24"/>
          <w:szCs w:val="24"/>
        </w:rPr>
        <w:t>Leader and relevant agencies, who may recommend further action.</w:t>
      </w:r>
    </w:p>
    <w:p w14:paraId="5B5BC898" w14:textId="77777777" w:rsidR="007458D0" w:rsidRPr="00A922F1" w:rsidRDefault="007458D0" w:rsidP="007458D0">
      <w:pPr>
        <w:rPr>
          <w:rFonts w:ascii="Aptos" w:hAnsi="Aptos" w:cs="Times New Roman"/>
          <w:b/>
          <w:bCs/>
          <w:sz w:val="24"/>
          <w:szCs w:val="24"/>
          <w:u w:val="single"/>
        </w:rPr>
      </w:pPr>
      <w:r w:rsidRPr="00A922F1">
        <w:rPr>
          <w:rFonts w:ascii="Aptos" w:hAnsi="Aptos" w:cs="Times New Roman"/>
          <w:b/>
          <w:bCs/>
          <w:sz w:val="24"/>
          <w:szCs w:val="24"/>
          <w:u w:val="single"/>
        </w:rPr>
        <w:t>Introduction</w:t>
      </w:r>
    </w:p>
    <w:p w14:paraId="7A84093E" w14:textId="10EE83C1"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On …… the </w:t>
      </w:r>
      <w:r w:rsidR="006032C5">
        <w:rPr>
          <w:rFonts w:ascii="Aptos" w:hAnsi="Aptos" w:cs="Times New Roman"/>
          <w:sz w:val="24"/>
          <w:szCs w:val="24"/>
        </w:rPr>
        <w:t>Animator/Province</w:t>
      </w:r>
      <w:r w:rsidR="00326611" w:rsidRPr="00A922F1">
        <w:rPr>
          <w:rFonts w:ascii="Aptos" w:hAnsi="Aptos" w:cs="Times New Roman"/>
          <w:sz w:val="24"/>
          <w:szCs w:val="24"/>
        </w:rPr>
        <w:t xml:space="preserve"> </w:t>
      </w:r>
      <w:r w:rsidRPr="00A922F1">
        <w:rPr>
          <w:rFonts w:ascii="Aptos" w:hAnsi="Aptos" w:cs="Times New Roman"/>
          <w:sz w:val="24"/>
          <w:szCs w:val="24"/>
        </w:rPr>
        <w:t>Leader has placed the following restrictions on you:</w:t>
      </w:r>
    </w:p>
    <w:p w14:paraId="366384CA" w14:textId="77777777" w:rsidR="007458D0" w:rsidRPr="00A922F1" w:rsidRDefault="007458D0" w:rsidP="007458D0">
      <w:pPr>
        <w:rPr>
          <w:rFonts w:ascii="Aptos" w:hAnsi="Aptos" w:cs="Times New Roman"/>
          <w:sz w:val="24"/>
          <w:szCs w:val="24"/>
        </w:rPr>
      </w:pPr>
    </w:p>
    <w:p w14:paraId="22E9F733" w14:textId="77777777" w:rsidR="007458D0" w:rsidRPr="00A922F1" w:rsidRDefault="007458D0" w:rsidP="007458D0">
      <w:pPr>
        <w:rPr>
          <w:rFonts w:ascii="Aptos" w:hAnsi="Aptos" w:cs="Times New Roman"/>
          <w:sz w:val="24"/>
          <w:szCs w:val="24"/>
        </w:rPr>
      </w:pPr>
    </w:p>
    <w:p w14:paraId="04BD33C0" w14:textId="77777777" w:rsidR="007458D0" w:rsidRPr="00A922F1" w:rsidRDefault="007458D0" w:rsidP="007458D0">
      <w:pPr>
        <w:rPr>
          <w:rFonts w:ascii="Aptos" w:hAnsi="Aptos" w:cs="Times New Roman"/>
          <w:i/>
          <w:iCs/>
          <w:sz w:val="24"/>
          <w:szCs w:val="24"/>
        </w:rPr>
      </w:pPr>
      <w:r w:rsidRPr="00A922F1">
        <w:rPr>
          <w:rFonts w:ascii="Aptos" w:hAnsi="Aptos" w:cs="Times New Roman"/>
          <w:i/>
          <w:iCs/>
          <w:sz w:val="24"/>
          <w:szCs w:val="24"/>
        </w:rPr>
        <w:t>The overriding purpose of the restrictions outlined above are to achieve two aims:</w:t>
      </w:r>
    </w:p>
    <w:p w14:paraId="69770684" w14:textId="4EC1FFEC" w:rsidR="007458D0" w:rsidRPr="00A922F1" w:rsidRDefault="007458D0" w:rsidP="007458D0">
      <w:pPr>
        <w:numPr>
          <w:ilvl w:val="0"/>
          <w:numId w:val="18"/>
        </w:numPr>
        <w:rPr>
          <w:rFonts w:ascii="Aptos" w:hAnsi="Aptos" w:cs="Times New Roman"/>
          <w:i/>
          <w:iCs/>
          <w:sz w:val="24"/>
          <w:szCs w:val="24"/>
        </w:rPr>
      </w:pPr>
      <w:proofErr w:type="gramStart"/>
      <w:r w:rsidRPr="00A922F1">
        <w:rPr>
          <w:rFonts w:ascii="Aptos" w:hAnsi="Aptos" w:cs="Times New Roman"/>
          <w:i/>
          <w:iCs/>
          <w:sz w:val="24"/>
          <w:szCs w:val="24"/>
        </w:rPr>
        <w:t>Firstly</w:t>
      </w:r>
      <w:proofErr w:type="gramEnd"/>
      <w:r w:rsidRPr="00A922F1">
        <w:rPr>
          <w:rFonts w:ascii="Aptos" w:hAnsi="Aptos" w:cs="Times New Roman"/>
          <w:i/>
          <w:iCs/>
          <w:sz w:val="24"/>
          <w:szCs w:val="24"/>
        </w:rPr>
        <w:t xml:space="preserve"> to ensure that ………</w:t>
      </w:r>
      <w:proofErr w:type="gramStart"/>
      <w:r w:rsidRPr="00A922F1">
        <w:rPr>
          <w:rFonts w:ascii="Aptos" w:hAnsi="Aptos" w:cs="Times New Roman"/>
          <w:i/>
          <w:iCs/>
          <w:sz w:val="24"/>
          <w:szCs w:val="24"/>
        </w:rPr>
        <w:t>….continues</w:t>
      </w:r>
      <w:proofErr w:type="gramEnd"/>
      <w:r w:rsidRPr="00A922F1">
        <w:rPr>
          <w:rFonts w:ascii="Aptos" w:hAnsi="Aptos" w:cs="Times New Roman"/>
          <w:i/>
          <w:iCs/>
          <w:sz w:val="24"/>
          <w:szCs w:val="24"/>
        </w:rPr>
        <w:t xml:space="preserve"> to voluntarily fully comply with the </w:t>
      </w:r>
      <w:proofErr w:type="gramStart"/>
      <w:r w:rsidR="00EC5C0E">
        <w:rPr>
          <w:rFonts w:ascii="Aptos" w:hAnsi="Aptos" w:cs="Times New Roman"/>
          <w:i/>
          <w:iCs/>
          <w:sz w:val="24"/>
          <w:szCs w:val="24"/>
        </w:rPr>
        <w:t xml:space="preserve">Interim </w:t>
      </w:r>
      <w:r w:rsidRPr="00A922F1">
        <w:rPr>
          <w:rFonts w:ascii="Aptos" w:hAnsi="Aptos" w:cs="Times New Roman"/>
          <w:i/>
          <w:iCs/>
          <w:sz w:val="24"/>
          <w:szCs w:val="24"/>
        </w:rPr>
        <w:t xml:space="preserve"> Management</w:t>
      </w:r>
      <w:proofErr w:type="gramEnd"/>
      <w:r w:rsidR="00EC5C0E">
        <w:rPr>
          <w:rFonts w:ascii="Aptos" w:hAnsi="Aptos" w:cs="Times New Roman"/>
          <w:i/>
          <w:iCs/>
          <w:sz w:val="24"/>
          <w:szCs w:val="24"/>
        </w:rPr>
        <w:t xml:space="preserve"> &amp; </w:t>
      </w:r>
      <w:proofErr w:type="gramStart"/>
      <w:r w:rsidR="00EC5C0E">
        <w:rPr>
          <w:rFonts w:ascii="Aptos" w:hAnsi="Aptos" w:cs="Times New Roman"/>
          <w:i/>
          <w:iCs/>
          <w:sz w:val="24"/>
          <w:szCs w:val="24"/>
        </w:rPr>
        <w:t xml:space="preserve">Care </w:t>
      </w:r>
      <w:r w:rsidRPr="00A922F1">
        <w:rPr>
          <w:rFonts w:ascii="Aptos" w:hAnsi="Aptos" w:cs="Times New Roman"/>
          <w:i/>
          <w:iCs/>
          <w:sz w:val="24"/>
          <w:szCs w:val="24"/>
        </w:rPr>
        <w:t xml:space="preserve"> Plan</w:t>
      </w:r>
      <w:proofErr w:type="gramEnd"/>
      <w:r w:rsidRPr="00A922F1">
        <w:rPr>
          <w:rFonts w:ascii="Aptos" w:hAnsi="Aptos" w:cs="Times New Roman"/>
          <w:i/>
          <w:iCs/>
          <w:sz w:val="24"/>
          <w:szCs w:val="24"/>
        </w:rPr>
        <w:t xml:space="preserve">, so that confidence is maintained in the safeguarding measures and process of the </w:t>
      </w:r>
      <w:r w:rsidR="006032C5">
        <w:rPr>
          <w:rFonts w:ascii="Aptos" w:hAnsi="Aptos" w:cs="Times New Roman"/>
          <w:i/>
          <w:iCs/>
          <w:sz w:val="24"/>
          <w:szCs w:val="24"/>
        </w:rPr>
        <w:t>Province</w:t>
      </w:r>
      <w:r w:rsidRPr="00A922F1">
        <w:rPr>
          <w:rFonts w:ascii="Aptos" w:hAnsi="Aptos" w:cs="Times New Roman"/>
          <w:i/>
          <w:iCs/>
          <w:sz w:val="24"/>
          <w:szCs w:val="24"/>
        </w:rPr>
        <w:t>.</w:t>
      </w:r>
    </w:p>
    <w:p w14:paraId="5A85DDC4" w14:textId="24F74C82" w:rsidR="007458D0" w:rsidRPr="00A922F1" w:rsidRDefault="007458D0" w:rsidP="007458D0">
      <w:pPr>
        <w:numPr>
          <w:ilvl w:val="0"/>
          <w:numId w:val="18"/>
        </w:numPr>
        <w:rPr>
          <w:rFonts w:ascii="Aptos" w:hAnsi="Aptos" w:cs="Times New Roman"/>
          <w:i/>
          <w:iCs/>
          <w:sz w:val="24"/>
          <w:szCs w:val="24"/>
        </w:rPr>
      </w:pPr>
      <w:r w:rsidRPr="00A922F1">
        <w:rPr>
          <w:rFonts w:ascii="Aptos" w:hAnsi="Aptos" w:cs="Times New Roman"/>
          <w:i/>
          <w:iCs/>
          <w:sz w:val="24"/>
          <w:szCs w:val="24"/>
        </w:rPr>
        <w:t>Secondly, to protect …………</w:t>
      </w:r>
      <w:proofErr w:type="gramStart"/>
      <w:r w:rsidRPr="00A922F1">
        <w:rPr>
          <w:rFonts w:ascii="Aptos" w:hAnsi="Aptos" w:cs="Times New Roman"/>
          <w:i/>
          <w:iCs/>
          <w:sz w:val="24"/>
          <w:szCs w:val="24"/>
        </w:rPr>
        <w:t>…..</w:t>
      </w:r>
      <w:proofErr w:type="gramEnd"/>
      <w:r w:rsidRPr="00A922F1">
        <w:rPr>
          <w:rFonts w:ascii="Aptos" w:hAnsi="Aptos" w:cs="Times New Roman"/>
          <w:i/>
          <w:iCs/>
          <w:sz w:val="24"/>
          <w:szCs w:val="24"/>
        </w:rPr>
        <w:t xml:space="preserve"> from being in a position of vulnerability</w:t>
      </w:r>
    </w:p>
    <w:p w14:paraId="07ABB6D8" w14:textId="02C181C8" w:rsidR="007458D0" w:rsidRPr="00A922F1" w:rsidRDefault="007458D0" w:rsidP="007458D0">
      <w:pPr>
        <w:rPr>
          <w:rFonts w:ascii="Aptos" w:hAnsi="Aptos" w:cs="Times New Roman"/>
          <w:b/>
          <w:bCs/>
          <w:sz w:val="24"/>
          <w:szCs w:val="24"/>
          <w:u w:val="single"/>
        </w:rPr>
      </w:pPr>
      <w:r w:rsidRPr="00A922F1">
        <w:rPr>
          <w:rFonts w:ascii="Aptos" w:hAnsi="Aptos" w:cs="Times New Roman"/>
          <w:b/>
          <w:bCs/>
          <w:sz w:val="24"/>
          <w:szCs w:val="24"/>
          <w:u w:val="single"/>
        </w:rPr>
        <w:t>Safe Behaviour</w:t>
      </w:r>
    </w:p>
    <w:p w14:paraId="61923AE2" w14:textId="76FECF77"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This written agreement sets out the parameters of the expected conduct, which have been established to ensure the ongoing safeguarding of children and </w:t>
      </w:r>
      <w:r w:rsidR="00E94497">
        <w:rPr>
          <w:rFonts w:ascii="Aptos" w:hAnsi="Aptos" w:cs="Times New Roman"/>
          <w:sz w:val="24"/>
          <w:szCs w:val="24"/>
        </w:rPr>
        <w:t>vulnerable adults</w:t>
      </w:r>
      <w:r w:rsidRPr="00A922F1">
        <w:rPr>
          <w:rFonts w:ascii="Aptos" w:hAnsi="Aptos" w:cs="Times New Roman"/>
          <w:sz w:val="24"/>
          <w:szCs w:val="24"/>
        </w:rPr>
        <w:t>.</w:t>
      </w:r>
    </w:p>
    <w:p w14:paraId="41E9D5B4" w14:textId="77777777" w:rsidR="007458D0" w:rsidRPr="00A922F1" w:rsidRDefault="007458D0" w:rsidP="007458D0">
      <w:pPr>
        <w:rPr>
          <w:rFonts w:ascii="Aptos" w:hAnsi="Aptos" w:cs="Times New Roman"/>
          <w:sz w:val="24"/>
          <w:szCs w:val="24"/>
        </w:rPr>
      </w:pPr>
      <w:r w:rsidRPr="00A922F1">
        <w:rPr>
          <w:rFonts w:ascii="Aptos" w:hAnsi="Aptos" w:cs="Times New Roman"/>
          <w:sz w:val="24"/>
          <w:szCs w:val="24"/>
        </w:rPr>
        <w:br/>
      </w:r>
    </w:p>
    <w:p w14:paraId="42B83FEB" w14:textId="77777777"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 will reside at the following address: </w:t>
      </w:r>
      <w:r w:rsidRPr="00A922F1">
        <w:rPr>
          <w:rFonts w:ascii="Aptos" w:hAnsi="Aptos" w:cs="Times New Roman"/>
          <w:sz w:val="24"/>
          <w:szCs w:val="24"/>
        </w:rPr>
        <w:br/>
      </w:r>
    </w:p>
    <w:p w14:paraId="3178F8EF" w14:textId="77777777" w:rsidR="007458D0" w:rsidRPr="00A922F1" w:rsidRDefault="007458D0" w:rsidP="007458D0">
      <w:pPr>
        <w:rPr>
          <w:rFonts w:ascii="Aptos" w:hAnsi="Aptos" w:cs="Times New Roman"/>
          <w:sz w:val="24"/>
          <w:szCs w:val="24"/>
        </w:rPr>
      </w:pPr>
      <w:r w:rsidRPr="00A922F1">
        <w:rPr>
          <w:rFonts w:ascii="Aptos" w:hAnsi="Aptos" w:cs="Times New Roman"/>
          <w:sz w:val="24"/>
          <w:szCs w:val="24"/>
        </w:rPr>
        <w:br/>
        <w:t>……………………. will:</w:t>
      </w:r>
    </w:p>
    <w:p w14:paraId="08F2A525" w14:textId="77777777" w:rsidR="007458D0" w:rsidRPr="00A922F1" w:rsidRDefault="007458D0" w:rsidP="007458D0">
      <w:pPr>
        <w:rPr>
          <w:rFonts w:ascii="Aptos" w:hAnsi="Aptos" w:cs="Times New Roman"/>
          <w:sz w:val="24"/>
          <w:szCs w:val="24"/>
        </w:rPr>
      </w:pPr>
    </w:p>
    <w:p w14:paraId="5FB63862" w14:textId="6A49100F" w:rsidR="007458D0" w:rsidRPr="00A922F1" w:rsidRDefault="007458D0" w:rsidP="007458D0">
      <w:pPr>
        <w:numPr>
          <w:ilvl w:val="0"/>
          <w:numId w:val="14"/>
        </w:numPr>
        <w:rPr>
          <w:rFonts w:ascii="Aptos" w:hAnsi="Aptos" w:cs="Times New Roman"/>
          <w:sz w:val="24"/>
          <w:szCs w:val="24"/>
        </w:rPr>
      </w:pPr>
      <w:r w:rsidRPr="00A922F1">
        <w:rPr>
          <w:rFonts w:ascii="Aptos" w:hAnsi="Aptos" w:cs="Times New Roman"/>
          <w:sz w:val="24"/>
          <w:szCs w:val="24"/>
        </w:rPr>
        <w:t xml:space="preserve">Seek permission in writing from the </w:t>
      </w:r>
      <w:r w:rsidR="006032C5">
        <w:rPr>
          <w:rFonts w:ascii="Aptos" w:hAnsi="Aptos" w:cs="Times New Roman"/>
          <w:sz w:val="24"/>
          <w:szCs w:val="24"/>
        </w:rPr>
        <w:t>Animato</w:t>
      </w:r>
      <w:r w:rsidRPr="00A922F1">
        <w:rPr>
          <w:rFonts w:ascii="Aptos" w:hAnsi="Aptos" w:cs="Times New Roman"/>
          <w:sz w:val="24"/>
          <w:szCs w:val="24"/>
        </w:rPr>
        <w:t>r if you wish to stay away from the community one night or more e.g. weekends away/retreats/holidays etc.</w:t>
      </w:r>
    </w:p>
    <w:p w14:paraId="6C9DED6D" w14:textId="02DE8999" w:rsidR="007458D0" w:rsidRPr="00A922F1" w:rsidRDefault="007458D0" w:rsidP="007458D0">
      <w:pPr>
        <w:numPr>
          <w:ilvl w:val="0"/>
          <w:numId w:val="15"/>
        </w:numPr>
        <w:rPr>
          <w:rFonts w:ascii="Aptos" w:hAnsi="Aptos" w:cs="Times New Roman"/>
          <w:sz w:val="24"/>
          <w:szCs w:val="24"/>
        </w:rPr>
      </w:pPr>
      <w:r w:rsidRPr="00A922F1">
        <w:rPr>
          <w:rFonts w:ascii="Aptos" w:hAnsi="Aptos" w:cs="Times New Roman"/>
          <w:sz w:val="24"/>
          <w:szCs w:val="24"/>
        </w:rPr>
        <w:t xml:space="preserve">Avoid being alone with children or </w:t>
      </w:r>
      <w:r w:rsidR="00E94497">
        <w:rPr>
          <w:rFonts w:ascii="Aptos" w:hAnsi="Aptos" w:cs="Times New Roman"/>
          <w:sz w:val="24"/>
          <w:szCs w:val="24"/>
        </w:rPr>
        <w:t>vulnerable adults</w:t>
      </w:r>
      <w:r w:rsidRPr="00A922F1">
        <w:rPr>
          <w:rFonts w:ascii="Aptos" w:hAnsi="Aptos" w:cs="Times New Roman"/>
          <w:sz w:val="24"/>
          <w:szCs w:val="24"/>
        </w:rPr>
        <w:t xml:space="preserve"> and take responsibility for behaving appropriately and removing yourself from any such situations unforeseen or otherwise.</w:t>
      </w:r>
    </w:p>
    <w:p w14:paraId="01AA6909" w14:textId="77777777" w:rsidR="007458D0" w:rsidRPr="00A922F1" w:rsidRDefault="007458D0" w:rsidP="007458D0">
      <w:pPr>
        <w:numPr>
          <w:ilvl w:val="0"/>
          <w:numId w:val="16"/>
        </w:numPr>
        <w:rPr>
          <w:rFonts w:ascii="Aptos" w:hAnsi="Aptos" w:cs="Times New Roman"/>
          <w:sz w:val="24"/>
          <w:szCs w:val="24"/>
        </w:rPr>
      </w:pPr>
      <w:r w:rsidRPr="00A922F1">
        <w:rPr>
          <w:rFonts w:ascii="Aptos" w:hAnsi="Aptos" w:cs="Times New Roman"/>
          <w:sz w:val="24"/>
          <w:szCs w:val="24"/>
        </w:rPr>
        <w:lastRenderedPageBreak/>
        <w:t xml:space="preserve">The prohibition of any kind of communication, or by any means to maintain contact with the persons who raised concerns or made complaints. Avoid, in all circumstances, </w:t>
      </w:r>
      <w:r w:rsidRPr="00A922F1">
        <w:rPr>
          <w:rFonts w:ascii="Aptos" w:hAnsi="Aptos" w:cs="Times New Roman"/>
          <w:sz w:val="24"/>
          <w:szCs w:val="24"/>
          <w:u w:val="single"/>
        </w:rPr>
        <w:t>direct or indirect contact</w:t>
      </w:r>
      <w:r w:rsidRPr="00A922F1">
        <w:rPr>
          <w:rFonts w:ascii="Aptos" w:hAnsi="Aptos" w:cs="Times New Roman"/>
          <w:sz w:val="24"/>
          <w:szCs w:val="24"/>
        </w:rPr>
        <w:t xml:space="preserve"> with the alleged victims and their families.</w:t>
      </w:r>
    </w:p>
    <w:p w14:paraId="018C2A1B" w14:textId="77777777" w:rsidR="007458D0" w:rsidRPr="00A922F1" w:rsidRDefault="007458D0" w:rsidP="007458D0">
      <w:pPr>
        <w:rPr>
          <w:rFonts w:ascii="Aptos" w:hAnsi="Aptos" w:cs="Times New Roman"/>
          <w:sz w:val="24"/>
          <w:szCs w:val="24"/>
        </w:rPr>
      </w:pPr>
    </w:p>
    <w:p w14:paraId="79380B40" w14:textId="14BA2477" w:rsidR="007458D0" w:rsidRPr="00A922F1" w:rsidRDefault="007458D0" w:rsidP="007458D0">
      <w:pPr>
        <w:numPr>
          <w:ilvl w:val="0"/>
          <w:numId w:val="16"/>
        </w:numPr>
        <w:rPr>
          <w:rFonts w:ascii="Aptos" w:hAnsi="Aptos" w:cs="Times New Roman"/>
          <w:sz w:val="24"/>
          <w:szCs w:val="24"/>
        </w:rPr>
      </w:pPr>
      <w:r w:rsidRPr="00A922F1">
        <w:rPr>
          <w:rFonts w:ascii="Aptos" w:hAnsi="Aptos" w:cs="Times New Roman"/>
          <w:sz w:val="24"/>
          <w:szCs w:val="24"/>
        </w:rPr>
        <w:t xml:space="preserve">Agree to contribute to the life of the community whenever possible by attending community meetings and fulfilling whatever tasks are assigned to you by </w:t>
      </w:r>
      <w:r w:rsidR="006032C5">
        <w:rPr>
          <w:rFonts w:ascii="Aptos" w:hAnsi="Aptos" w:cs="Times New Roman"/>
          <w:sz w:val="24"/>
          <w:szCs w:val="24"/>
        </w:rPr>
        <w:t>Animator</w:t>
      </w:r>
      <w:r w:rsidRPr="00A922F1">
        <w:rPr>
          <w:rFonts w:ascii="Aptos" w:hAnsi="Aptos" w:cs="Times New Roman"/>
          <w:sz w:val="24"/>
          <w:szCs w:val="24"/>
        </w:rPr>
        <w:t>.</w:t>
      </w:r>
    </w:p>
    <w:p w14:paraId="761484FC" w14:textId="77777777" w:rsidR="007458D0" w:rsidRPr="00A922F1" w:rsidRDefault="007458D0" w:rsidP="007458D0">
      <w:pPr>
        <w:rPr>
          <w:rFonts w:ascii="Aptos" w:hAnsi="Aptos" w:cs="Times New Roman"/>
          <w:sz w:val="24"/>
          <w:szCs w:val="24"/>
        </w:rPr>
      </w:pPr>
    </w:p>
    <w:p w14:paraId="0C3EB667" w14:textId="77777777" w:rsidR="007458D0" w:rsidRPr="00A922F1" w:rsidRDefault="007458D0" w:rsidP="007458D0">
      <w:pPr>
        <w:rPr>
          <w:rFonts w:ascii="Aptos" w:hAnsi="Aptos" w:cs="Times New Roman"/>
          <w:b/>
          <w:sz w:val="24"/>
          <w:szCs w:val="24"/>
          <w:u w:val="single"/>
        </w:rPr>
      </w:pPr>
      <w:r w:rsidRPr="00A922F1">
        <w:rPr>
          <w:rFonts w:ascii="Aptos" w:hAnsi="Aptos" w:cs="Times New Roman"/>
          <w:b/>
          <w:sz w:val="24"/>
          <w:szCs w:val="24"/>
          <w:u w:val="single"/>
        </w:rPr>
        <w:t>Consequences of non-compliance with the Management &amp; Care Plan</w:t>
      </w:r>
    </w:p>
    <w:p w14:paraId="5CE854D3" w14:textId="77777777" w:rsidR="007458D0" w:rsidRPr="00A922F1" w:rsidRDefault="007458D0" w:rsidP="007458D0">
      <w:pPr>
        <w:rPr>
          <w:rFonts w:ascii="Aptos" w:hAnsi="Aptos" w:cs="Times New Roman"/>
          <w:b/>
          <w:sz w:val="24"/>
          <w:szCs w:val="24"/>
        </w:rPr>
      </w:pPr>
    </w:p>
    <w:p w14:paraId="580B0076" w14:textId="0F9C15BA" w:rsidR="007458D0" w:rsidRPr="00A922F1" w:rsidRDefault="007458D0" w:rsidP="007458D0">
      <w:pPr>
        <w:numPr>
          <w:ilvl w:val="0"/>
          <w:numId w:val="17"/>
        </w:numPr>
        <w:rPr>
          <w:rFonts w:ascii="Aptos" w:hAnsi="Aptos" w:cs="Times New Roman"/>
          <w:sz w:val="24"/>
          <w:szCs w:val="24"/>
        </w:rPr>
      </w:pPr>
      <w:r w:rsidRPr="00A922F1">
        <w:rPr>
          <w:rFonts w:ascii="Aptos" w:hAnsi="Aptos" w:cs="Times New Roman"/>
          <w:b/>
          <w:sz w:val="24"/>
          <w:szCs w:val="24"/>
          <w:u w:val="single"/>
        </w:rPr>
        <w:t>Traveling Away</w:t>
      </w:r>
      <w:r w:rsidRPr="00A922F1">
        <w:rPr>
          <w:rFonts w:ascii="Aptos" w:hAnsi="Aptos" w:cs="Times New Roman"/>
          <w:sz w:val="24"/>
          <w:szCs w:val="24"/>
        </w:rPr>
        <w:t xml:space="preserve">: failure to comply will result in you not been allowed to travel for a </w:t>
      </w:r>
      <w:r w:rsidR="006032C5" w:rsidRPr="00A922F1">
        <w:rPr>
          <w:rFonts w:ascii="Aptos" w:hAnsi="Aptos" w:cs="Times New Roman"/>
          <w:sz w:val="24"/>
          <w:szCs w:val="24"/>
        </w:rPr>
        <w:t>three-month</w:t>
      </w:r>
      <w:r w:rsidRPr="00A922F1">
        <w:rPr>
          <w:rFonts w:ascii="Aptos" w:hAnsi="Aptos" w:cs="Times New Roman"/>
          <w:sz w:val="24"/>
          <w:szCs w:val="24"/>
        </w:rPr>
        <w:t xml:space="preserve"> period.</w:t>
      </w:r>
    </w:p>
    <w:p w14:paraId="391D9897" w14:textId="77777777" w:rsidR="007458D0" w:rsidRPr="00A922F1" w:rsidRDefault="007458D0" w:rsidP="007458D0">
      <w:pPr>
        <w:rPr>
          <w:rFonts w:ascii="Aptos" w:hAnsi="Aptos" w:cs="Times New Roman"/>
          <w:sz w:val="24"/>
          <w:szCs w:val="24"/>
        </w:rPr>
      </w:pPr>
    </w:p>
    <w:p w14:paraId="3F73BE02" w14:textId="77777777" w:rsidR="007458D0" w:rsidRPr="00A922F1" w:rsidRDefault="007458D0" w:rsidP="007458D0">
      <w:pPr>
        <w:rPr>
          <w:rFonts w:ascii="Aptos" w:hAnsi="Aptos" w:cs="Times New Roman"/>
          <w:bCs/>
          <w:i/>
          <w:iCs/>
          <w:sz w:val="24"/>
          <w:szCs w:val="24"/>
        </w:rPr>
      </w:pPr>
      <w:r w:rsidRPr="00A922F1">
        <w:rPr>
          <w:rFonts w:ascii="Aptos" w:hAnsi="Aptos" w:cs="Times New Roman"/>
          <w:bCs/>
          <w:i/>
          <w:iCs/>
          <w:sz w:val="24"/>
          <w:szCs w:val="24"/>
        </w:rPr>
        <w:t>This is ……………….’s own protection, the protection of others and to avoid any misperception about his interactions.</w:t>
      </w:r>
    </w:p>
    <w:p w14:paraId="564D34CF" w14:textId="77777777" w:rsidR="007458D0" w:rsidRPr="00A922F1" w:rsidRDefault="007458D0" w:rsidP="007458D0">
      <w:pPr>
        <w:rPr>
          <w:rFonts w:ascii="Aptos" w:hAnsi="Aptos" w:cs="Times New Roman"/>
          <w:sz w:val="24"/>
          <w:szCs w:val="24"/>
        </w:rPr>
      </w:pPr>
    </w:p>
    <w:p w14:paraId="6AEFBA1F" w14:textId="77777777" w:rsidR="007458D0" w:rsidRPr="00A922F1" w:rsidRDefault="007458D0" w:rsidP="007458D0">
      <w:pPr>
        <w:rPr>
          <w:rFonts w:ascii="Aptos" w:hAnsi="Aptos" w:cs="Times New Roman"/>
          <w:b/>
          <w:bCs/>
          <w:sz w:val="24"/>
          <w:szCs w:val="24"/>
          <w:u w:val="single"/>
        </w:rPr>
      </w:pPr>
      <w:r w:rsidRPr="00A922F1">
        <w:rPr>
          <w:rFonts w:ascii="Aptos" w:hAnsi="Aptos" w:cs="Times New Roman"/>
          <w:b/>
          <w:bCs/>
          <w:sz w:val="24"/>
          <w:szCs w:val="24"/>
          <w:u w:val="single"/>
        </w:rPr>
        <w:t>Support</w:t>
      </w:r>
    </w:p>
    <w:p w14:paraId="09C417B3" w14:textId="53B8CF61"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 will be supported by the </w:t>
      </w:r>
      <w:r w:rsidR="006032C5">
        <w:rPr>
          <w:rFonts w:ascii="Aptos" w:hAnsi="Aptos" w:cs="Times New Roman"/>
          <w:sz w:val="24"/>
          <w:szCs w:val="24"/>
        </w:rPr>
        <w:t>Animator</w:t>
      </w:r>
      <w:r w:rsidRPr="00A922F1">
        <w:rPr>
          <w:rFonts w:ascii="Aptos" w:hAnsi="Aptos" w:cs="Times New Roman"/>
          <w:sz w:val="24"/>
          <w:szCs w:val="24"/>
        </w:rPr>
        <w:t xml:space="preserve"> in keeping to these conditions in accordance with our safeguarding policy and in compliance with relevant civil legislation, through the making available a suitable person to act in the capacity of </w:t>
      </w:r>
      <w:r w:rsidR="006032C5">
        <w:rPr>
          <w:rFonts w:ascii="Aptos" w:hAnsi="Aptos" w:cs="Times New Roman"/>
          <w:sz w:val="24"/>
          <w:szCs w:val="24"/>
        </w:rPr>
        <w:t>support</w:t>
      </w:r>
      <w:r w:rsidRPr="00A922F1">
        <w:rPr>
          <w:rFonts w:ascii="Aptos" w:hAnsi="Aptos" w:cs="Times New Roman"/>
          <w:sz w:val="24"/>
          <w:szCs w:val="24"/>
        </w:rPr>
        <w:t>, a Spiritual Director, and a Counselor/Psychotherapist.</w:t>
      </w:r>
    </w:p>
    <w:p w14:paraId="42CDD8D0" w14:textId="77777777" w:rsidR="007458D0" w:rsidRPr="00A922F1" w:rsidRDefault="007458D0" w:rsidP="007458D0">
      <w:pPr>
        <w:rPr>
          <w:rFonts w:ascii="Aptos" w:hAnsi="Aptos" w:cs="Times New Roman"/>
          <w:sz w:val="24"/>
          <w:szCs w:val="24"/>
        </w:rPr>
      </w:pPr>
    </w:p>
    <w:p w14:paraId="6E037289" w14:textId="77777777" w:rsidR="007458D0" w:rsidRPr="00A922F1" w:rsidRDefault="007458D0" w:rsidP="007458D0">
      <w:pPr>
        <w:rPr>
          <w:rFonts w:ascii="Aptos" w:hAnsi="Aptos" w:cs="Times New Roman"/>
          <w:sz w:val="24"/>
          <w:szCs w:val="24"/>
        </w:rPr>
      </w:pPr>
      <w:r w:rsidRPr="00A922F1">
        <w:rPr>
          <w:rFonts w:ascii="Aptos" w:hAnsi="Aptos" w:cs="Times New Roman"/>
          <w:i/>
          <w:iCs/>
          <w:sz w:val="24"/>
          <w:szCs w:val="24"/>
        </w:rPr>
        <w:t>This is to ensure …………</w:t>
      </w:r>
      <w:proofErr w:type="gramStart"/>
      <w:r w:rsidRPr="00A922F1">
        <w:rPr>
          <w:rFonts w:ascii="Aptos" w:hAnsi="Aptos" w:cs="Times New Roman"/>
          <w:i/>
          <w:iCs/>
          <w:sz w:val="24"/>
          <w:szCs w:val="24"/>
        </w:rPr>
        <w:t>…..</w:t>
      </w:r>
      <w:proofErr w:type="gramEnd"/>
      <w:r w:rsidRPr="00A922F1">
        <w:rPr>
          <w:rFonts w:ascii="Aptos" w:hAnsi="Aptos" w:cs="Times New Roman"/>
          <w:i/>
          <w:iCs/>
          <w:sz w:val="24"/>
          <w:szCs w:val="24"/>
        </w:rPr>
        <w:t xml:space="preserve"> has access to all the necessary support she may need</w:t>
      </w:r>
      <w:r w:rsidRPr="00A922F1">
        <w:rPr>
          <w:rFonts w:ascii="Aptos" w:hAnsi="Aptos" w:cs="Times New Roman"/>
          <w:sz w:val="24"/>
          <w:szCs w:val="24"/>
        </w:rPr>
        <w:t>.</w:t>
      </w:r>
    </w:p>
    <w:p w14:paraId="154DDCD8" w14:textId="77777777" w:rsidR="007458D0" w:rsidRPr="00A922F1" w:rsidRDefault="007458D0" w:rsidP="007458D0">
      <w:pPr>
        <w:rPr>
          <w:rFonts w:ascii="Aptos" w:hAnsi="Aptos" w:cs="Times New Roman"/>
          <w:b/>
          <w:bCs/>
          <w:sz w:val="24"/>
          <w:szCs w:val="24"/>
          <w:u w:val="single"/>
        </w:rPr>
      </w:pPr>
    </w:p>
    <w:p w14:paraId="671E13AC" w14:textId="77777777" w:rsidR="007458D0" w:rsidRPr="00A922F1" w:rsidRDefault="007458D0" w:rsidP="007458D0">
      <w:pPr>
        <w:rPr>
          <w:rFonts w:ascii="Aptos" w:hAnsi="Aptos" w:cs="Times New Roman"/>
          <w:b/>
          <w:bCs/>
          <w:sz w:val="24"/>
          <w:szCs w:val="24"/>
          <w:u w:val="single"/>
        </w:rPr>
      </w:pPr>
      <w:r w:rsidRPr="00A922F1">
        <w:rPr>
          <w:rFonts w:ascii="Aptos" w:hAnsi="Aptos" w:cs="Times New Roman"/>
          <w:b/>
          <w:bCs/>
          <w:sz w:val="24"/>
          <w:szCs w:val="24"/>
          <w:u w:val="single"/>
        </w:rPr>
        <w:t>Review/Amendment Process</w:t>
      </w:r>
    </w:p>
    <w:p w14:paraId="07E59916" w14:textId="508B4EFA" w:rsidR="007458D0" w:rsidRPr="00A922F1" w:rsidRDefault="00326611" w:rsidP="007458D0">
      <w:pPr>
        <w:rPr>
          <w:rFonts w:ascii="Aptos" w:hAnsi="Aptos" w:cs="Times New Roman"/>
          <w:sz w:val="24"/>
          <w:szCs w:val="24"/>
        </w:rPr>
      </w:pPr>
      <w:r w:rsidRPr="00A922F1">
        <w:rPr>
          <w:rFonts w:ascii="Aptos" w:hAnsi="Aptos" w:cs="Times New Roman"/>
          <w:sz w:val="24"/>
          <w:szCs w:val="24"/>
        </w:rPr>
        <w:t xml:space="preserve">The </w:t>
      </w:r>
      <w:r w:rsidR="006032C5">
        <w:rPr>
          <w:rFonts w:ascii="Aptos" w:hAnsi="Aptos" w:cs="Times New Roman"/>
          <w:sz w:val="24"/>
          <w:szCs w:val="24"/>
        </w:rPr>
        <w:t>Animator/Province Leader</w:t>
      </w:r>
      <w:r w:rsidRPr="00A922F1">
        <w:rPr>
          <w:rFonts w:ascii="Aptos" w:hAnsi="Aptos" w:cs="Times New Roman"/>
          <w:sz w:val="24"/>
          <w:szCs w:val="24"/>
        </w:rPr>
        <w:t xml:space="preserve"> and Safeguarding Person</w:t>
      </w:r>
      <w:r w:rsidR="006032C5">
        <w:rPr>
          <w:rFonts w:ascii="Aptos" w:hAnsi="Aptos" w:cs="Times New Roman"/>
          <w:sz w:val="24"/>
          <w:szCs w:val="24"/>
        </w:rPr>
        <w:t>/Safeguarding Co-ordinator</w:t>
      </w:r>
      <w:r w:rsidR="007458D0" w:rsidRPr="00A922F1">
        <w:rPr>
          <w:rFonts w:ascii="Aptos" w:hAnsi="Aptos" w:cs="Times New Roman"/>
          <w:sz w:val="24"/>
          <w:szCs w:val="24"/>
        </w:rPr>
        <w:t xml:space="preserve"> will review this contract as a minimum three months, and will make amendments, </w:t>
      </w:r>
      <w:r w:rsidR="00EC5C0E" w:rsidRPr="00A922F1">
        <w:rPr>
          <w:rFonts w:ascii="Aptos" w:hAnsi="Aptos" w:cs="Times New Roman"/>
          <w:sz w:val="24"/>
          <w:szCs w:val="24"/>
        </w:rPr>
        <w:t>to</w:t>
      </w:r>
      <w:r w:rsidR="007458D0" w:rsidRPr="00A922F1">
        <w:rPr>
          <w:rFonts w:ascii="Aptos" w:hAnsi="Aptos" w:cs="Times New Roman"/>
          <w:sz w:val="24"/>
          <w:szCs w:val="24"/>
        </w:rPr>
        <w:t xml:space="preserve"> ensure what is best for the safeguarding of children and </w:t>
      </w:r>
      <w:r w:rsidR="00E94497">
        <w:rPr>
          <w:rFonts w:ascii="Aptos" w:hAnsi="Aptos" w:cs="Times New Roman"/>
          <w:sz w:val="24"/>
          <w:szCs w:val="24"/>
        </w:rPr>
        <w:t>vulnerable adults</w:t>
      </w:r>
      <w:r w:rsidR="00EC5C0E">
        <w:rPr>
          <w:rFonts w:ascii="Aptos" w:hAnsi="Aptos" w:cs="Times New Roman"/>
          <w:sz w:val="24"/>
          <w:szCs w:val="24"/>
        </w:rPr>
        <w:t xml:space="preserve"> </w:t>
      </w:r>
      <w:r w:rsidR="007458D0" w:rsidRPr="00A922F1">
        <w:rPr>
          <w:rFonts w:ascii="Aptos" w:hAnsi="Aptos" w:cs="Times New Roman"/>
          <w:sz w:val="24"/>
          <w:szCs w:val="24"/>
        </w:rPr>
        <w:t xml:space="preserve">and to ensure adequate care and support for ………………. The </w:t>
      </w:r>
      <w:r w:rsidR="006032C5">
        <w:rPr>
          <w:rFonts w:ascii="Aptos" w:hAnsi="Aptos" w:cs="Times New Roman"/>
          <w:sz w:val="24"/>
          <w:szCs w:val="24"/>
        </w:rPr>
        <w:t xml:space="preserve">Animator/Province </w:t>
      </w:r>
      <w:r w:rsidR="007458D0" w:rsidRPr="00A922F1">
        <w:rPr>
          <w:rFonts w:ascii="Aptos" w:hAnsi="Aptos" w:cs="Times New Roman"/>
          <w:sz w:val="24"/>
          <w:szCs w:val="24"/>
        </w:rPr>
        <w:t>Leader and Safeguarding Person will meet with ……………… to discuss the safety management plan.</w:t>
      </w:r>
    </w:p>
    <w:p w14:paraId="53859408" w14:textId="65D5BD2F"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At any time during this three-month period, a meeting can be convened between </w:t>
      </w:r>
      <w:r w:rsidRPr="00A922F1">
        <w:rPr>
          <w:rFonts w:ascii="Aptos" w:hAnsi="Aptos" w:cs="Times New Roman"/>
          <w:sz w:val="24"/>
          <w:szCs w:val="24"/>
        </w:rPr>
        <w:br/>
        <w:t>…………………</w:t>
      </w:r>
      <w:proofErr w:type="gramStart"/>
      <w:r w:rsidRPr="00A922F1">
        <w:rPr>
          <w:rFonts w:ascii="Aptos" w:hAnsi="Aptos" w:cs="Times New Roman"/>
          <w:sz w:val="24"/>
          <w:szCs w:val="24"/>
        </w:rPr>
        <w:t>…..</w:t>
      </w:r>
      <w:proofErr w:type="gramEnd"/>
      <w:r w:rsidRPr="00A922F1">
        <w:rPr>
          <w:rFonts w:ascii="Aptos" w:hAnsi="Aptos" w:cs="Times New Roman"/>
          <w:sz w:val="24"/>
          <w:szCs w:val="24"/>
        </w:rPr>
        <w:t xml:space="preserve">, the </w:t>
      </w:r>
      <w:r w:rsidR="006032C5">
        <w:rPr>
          <w:rFonts w:ascii="Aptos" w:hAnsi="Aptos" w:cs="Times New Roman"/>
          <w:sz w:val="24"/>
          <w:szCs w:val="24"/>
        </w:rPr>
        <w:t>Animator/Province</w:t>
      </w:r>
      <w:r w:rsidR="00326611" w:rsidRPr="00A922F1">
        <w:rPr>
          <w:rFonts w:ascii="Aptos" w:hAnsi="Aptos" w:cs="Times New Roman"/>
          <w:sz w:val="24"/>
          <w:szCs w:val="24"/>
        </w:rPr>
        <w:t xml:space="preserve"> </w:t>
      </w:r>
      <w:r w:rsidRPr="00A922F1">
        <w:rPr>
          <w:rFonts w:ascii="Aptos" w:hAnsi="Aptos" w:cs="Times New Roman"/>
          <w:sz w:val="24"/>
          <w:szCs w:val="24"/>
        </w:rPr>
        <w:t>Leader and/or the Safeguarding</w:t>
      </w:r>
      <w:r w:rsidR="00326611" w:rsidRPr="00A922F1">
        <w:rPr>
          <w:rFonts w:ascii="Aptos" w:hAnsi="Aptos" w:cs="Times New Roman"/>
          <w:sz w:val="24"/>
          <w:szCs w:val="24"/>
        </w:rPr>
        <w:t xml:space="preserve"> </w:t>
      </w:r>
      <w:r w:rsidRPr="00A922F1">
        <w:rPr>
          <w:rFonts w:ascii="Aptos" w:hAnsi="Aptos" w:cs="Times New Roman"/>
          <w:sz w:val="24"/>
          <w:szCs w:val="24"/>
        </w:rPr>
        <w:t>Person to address any perceived or real breach of the contract by either party.</w:t>
      </w:r>
    </w:p>
    <w:p w14:paraId="24B50F9A" w14:textId="77777777" w:rsidR="007458D0" w:rsidRPr="00A922F1" w:rsidRDefault="007458D0" w:rsidP="007458D0">
      <w:pPr>
        <w:rPr>
          <w:rFonts w:ascii="Aptos" w:hAnsi="Aptos" w:cs="Times New Roman"/>
          <w:b/>
          <w:sz w:val="24"/>
          <w:szCs w:val="24"/>
          <w:u w:val="single"/>
        </w:rPr>
      </w:pPr>
    </w:p>
    <w:p w14:paraId="51244D14" w14:textId="77777777" w:rsidR="007458D0" w:rsidRPr="00A922F1" w:rsidRDefault="007458D0" w:rsidP="007458D0">
      <w:pPr>
        <w:rPr>
          <w:rFonts w:ascii="Aptos" w:hAnsi="Aptos" w:cs="Times New Roman"/>
          <w:b/>
          <w:sz w:val="24"/>
          <w:szCs w:val="24"/>
          <w:u w:val="single"/>
        </w:rPr>
      </w:pPr>
      <w:r w:rsidRPr="00A922F1">
        <w:rPr>
          <w:rFonts w:ascii="Aptos" w:hAnsi="Aptos" w:cs="Times New Roman"/>
          <w:b/>
          <w:sz w:val="24"/>
          <w:szCs w:val="24"/>
          <w:u w:val="single"/>
        </w:rPr>
        <w:lastRenderedPageBreak/>
        <w:t>Next review date:</w:t>
      </w:r>
    </w:p>
    <w:p w14:paraId="78ADD2B3" w14:textId="77777777" w:rsidR="007458D0" w:rsidRPr="00A922F1" w:rsidRDefault="007458D0" w:rsidP="007458D0">
      <w:pPr>
        <w:rPr>
          <w:rFonts w:ascii="Aptos" w:hAnsi="Aptos" w:cs="Times New Roman"/>
          <w:b/>
          <w:sz w:val="24"/>
          <w:szCs w:val="24"/>
          <w:u w:val="single"/>
        </w:rPr>
      </w:pPr>
    </w:p>
    <w:p w14:paraId="3F792672" w14:textId="77777777" w:rsidR="007458D0" w:rsidRPr="00A922F1" w:rsidRDefault="007458D0" w:rsidP="007458D0">
      <w:pPr>
        <w:rPr>
          <w:rFonts w:ascii="Aptos" w:hAnsi="Aptos" w:cs="Times New Roman"/>
          <w:b/>
          <w:sz w:val="24"/>
          <w:szCs w:val="24"/>
          <w:u w:val="single"/>
        </w:rPr>
      </w:pPr>
    </w:p>
    <w:p w14:paraId="25C4C233" w14:textId="77777777" w:rsidR="007458D0" w:rsidRPr="00A922F1" w:rsidRDefault="007458D0" w:rsidP="007458D0">
      <w:pPr>
        <w:rPr>
          <w:rFonts w:ascii="Aptos" w:hAnsi="Aptos" w:cs="Times New Roman"/>
          <w:sz w:val="24"/>
          <w:szCs w:val="24"/>
        </w:rPr>
      </w:pPr>
    </w:p>
    <w:p w14:paraId="342F7E1E" w14:textId="77777777" w:rsidR="007458D0" w:rsidRPr="00A922F1" w:rsidRDefault="007458D0" w:rsidP="007458D0">
      <w:pPr>
        <w:rPr>
          <w:rFonts w:ascii="Aptos" w:hAnsi="Aptos" w:cs="Times New Roman"/>
          <w:b/>
          <w:bCs/>
          <w:sz w:val="24"/>
          <w:szCs w:val="24"/>
          <w:u w:val="single"/>
        </w:rPr>
      </w:pPr>
    </w:p>
    <w:p w14:paraId="1D062602" w14:textId="77777777" w:rsidR="007458D0" w:rsidRPr="00A922F1" w:rsidRDefault="007458D0" w:rsidP="007458D0">
      <w:pPr>
        <w:rPr>
          <w:rFonts w:ascii="Aptos" w:hAnsi="Aptos" w:cs="Times New Roman"/>
          <w:b/>
          <w:bCs/>
          <w:sz w:val="24"/>
          <w:szCs w:val="24"/>
          <w:u w:val="single"/>
        </w:rPr>
      </w:pPr>
    </w:p>
    <w:p w14:paraId="0FECDDCA" w14:textId="77777777" w:rsidR="007458D0" w:rsidRPr="00A922F1" w:rsidRDefault="007458D0" w:rsidP="007458D0">
      <w:pPr>
        <w:rPr>
          <w:rFonts w:ascii="Aptos" w:hAnsi="Aptos" w:cs="Times New Roman"/>
          <w:b/>
          <w:bCs/>
          <w:sz w:val="24"/>
          <w:szCs w:val="24"/>
          <w:u w:val="single"/>
        </w:rPr>
      </w:pPr>
      <w:r w:rsidRPr="00A922F1">
        <w:rPr>
          <w:rFonts w:ascii="Aptos" w:hAnsi="Aptos" w:cs="Times New Roman"/>
          <w:b/>
          <w:bCs/>
          <w:sz w:val="24"/>
          <w:szCs w:val="24"/>
          <w:u w:val="single"/>
        </w:rPr>
        <w:t>Confidentiality</w:t>
      </w:r>
    </w:p>
    <w:p w14:paraId="0D0557AB" w14:textId="77777777" w:rsidR="007458D0" w:rsidRPr="00A922F1" w:rsidRDefault="007458D0" w:rsidP="007458D0">
      <w:pPr>
        <w:rPr>
          <w:rFonts w:ascii="Aptos" w:hAnsi="Aptos" w:cs="Times New Roman"/>
          <w:sz w:val="24"/>
          <w:szCs w:val="24"/>
        </w:rPr>
      </w:pPr>
      <w:r w:rsidRPr="00A922F1">
        <w:rPr>
          <w:rFonts w:ascii="Aptos" w:hAnsi="Aptos" w:cs="Times New Roman"/>
          <w:sz w:val="24"/>
          <w:szCs w:val="24"/>
        </w:rPr>
        <w:t>The sensitive information in this agreement will be stored securely in accordance with the data protection legislation and shared in confidence only with those entitled to it.</w:t>
      </w:r>
    </w:p>
    <w:p w14:paraId="2100E0F6" w14:textId="56FCDBDC"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The Safeguarding Person will make a written record of review meetings, and these will be held in accordance with all relevant data protection legislation. </w:t>
      </w:r>
      <w:r w:rsidRPr="00A922F1">
        <w:rPr>
          <w:rFonts w:ascii="Aptos" w:hAnsi="Aptos" w:cs="Times New Roman"/>
          <w:sz w:val="24"/>
          <w:szCs w:val="24"/>
        </w:rPr>
        <w:br/>
      </w:r>
    </w:p>
    <w:p w14:paraId="39C30CCB" w14:textId="77777777" w:rsidR="007458D0" w:rsidRPr="00A922F1" w:rsidRDefault="007458D0" w:rsidP="007458D0">
      <w:pPr>
        <w:rPr>
          <w:rFonts w:ascii="Aptos" w:hAnsi="Aptos" w:cs="Times New Roman"/>
          <w:sz w:val="24"/>
          <w:szCs w:val="24"/>
        </w:rPr>
      </w:pPr>
      <w:r w:rsidRPr="00A922F1">
        <w:rPr>
          <w:rFonts w:ascii="Aptos" w:hAnsi="Aptos" w:cs="Times New Roman"/>
          <w:sz w:val="24"/>
          <w:szCs w:val="24"/>
        </w:rPr>
        <w:t>……………… as the subject of this contract will have access to this written information.</w:t>
      </w:r>
    </w:p>
    <w:p w14:paraId="0ACE8FE8" w14:textId="77777777" w:rsidR="007458D0" w:rsidRPr="00A922F1" w:rsidRDefault="007458D0" w:rsidP="007458D0">
      <w:pPr>
        <w:rPr>
          <w:rFonts w:ascii="Aptos" w:hAnsi="Aptos" w:cs="Times New Roman"/>
          <w:b/>
          <w:bCs/>
          <w:sz w:val="24"/>
          <w:szCs w:val="24"/>
          <w:u w:val="single"/>
        </w:rPr>
      </w:pPr>
    </w:p>
    <w:p w14:paraId="317367B0" w14:textId="77777777" w:rsidR="007458D0" w:rsidRPr="00A922F1" w:rsidRDefault="007458D0" w:rsidP="007458D0">
      <w:pPr>
        <w:rPr>
          <w:rFonts w:ascii="Aptos" w:hAnsi="Aptos" w:cs="Times New Roman"/>
          <w:b/>
          <w:bCs/>
          <w:sz w:val="24"/>
          <w:szCs w:val="24"/>
          <w:u w:val="single"/>
        </w:rPr>
      </w:pPr>
      <w:r w:rsidRPr="00A922F1">
        <w:rPr>
          <w:rFonts w:ascii="Aptos" w:hAnsi="Aptos" w:cs="Times New Roman"/>
          <w:b/>
          <w:bCs/>
          <w:sz w:val="24"/>
          <w:szCs w:val="24"/>
          <w:u w:val="single"/>
        </w:rPr>
        <w:t>Signatures</w:t>
      </w:r>
    </w:p>
    <w:p w14:paraId="335D8B74" w14:textId="77777777" w:rsidR="007458D0" w:rsidRPr="00A922F1" w:rsidRDefault="007458D0" w:rsidP="007458D0">
      <w:pPr>
        <w:rPr>
          <w:rFonts w:ascii="Aptos" w:hAnsi="Aptos" w:cs="Times New Roman"/>
          <w:sz w:val="24"/>
          <w:szCs w:val="24"/>
        </w:rPr>
      </w:pPr>
    </w:p>
    <w:p w14:paraId="07830914" w14:textId="5893591B"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This agreement is the basis of the ongoing relationship between </w:t>
      </w:r>
      <w:r w:rsidRPr="00A922F1">
        <w:rPr>
          <w:rFonts w:ascii="Aptos" w:hAnsi="Aptos" w:cs="Times New Roman"/>
          <w:sz w:val="24"/>
          <w:szCs w:val="24"/>
        </w:rPr>
        <w:br/>
        <w:t xml:space="preserve">……………. and the </w:t>
      </w:r>
      <w:r w:rsidR="006032C5">
        <w:rPr>
          <w:rFonts w:ascii="Aptos" w:hAnsi="Aptos" w:cs="Times New Roman"/>
          <w:sz w:val="24"/>
          <w:szCs w:val="24"/>
        </w:rPr>
        <w:t>Animator/Province Leader</w:t>
      </w:r>
      <w:r w:rsidRPr="00A922F1">
        <w:rPr>
          <w:rFonts w:ascii="Aptos" w:hAnsi="Aptos" w:cs="Times New Roman"/>
          <w:sz w:val="24"/>
          <w:szCs w:val="24"/>
        </w:rPr>
        <w:t>.</w:t>
      </w:r>
    </w:p>
    <w:p w14:paraId="490006F4" w14:textId="77777777" w:rsidR="007458D0" w:rsidRPr="00A922F1" w:rsidRDefault="007458D0" w:rsidP="007458D0">
      <w:pPr>
        <w:rPr>
          <w:rFonts w:ascii="Aptos" w:hAnsi="Aptos" w:cs="Times New Roman"/>
          <w:sz w:val="24"/>
          <w:szCs w:val="24"/>
        </w:rPr>
      </w:pPr>
    </w:p>
    <w:p w14:paraId="21178B72" w14:textId="0BB60786"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I have read and understand the </w:t>
      </w:r>
      <w:r w:rsidR="0017401E" w:rsidRPr="00A922F1">
        <w:rPr>
          <w:rFonts w:ascii="Aptos" w:hAnsi="Aptos" w:cs="Times New Roman"/>
          <w:sz w:val="24"/>
          <w:szCs w:val="24"/>
        </w:rPr>
        <w:t>Interim</w:t>
      </w:r>
      <w:r w:rsidRPr="00A922F1">
        <w:rPr>
          <w:rFonts w:ascii="Aptos" w:hAnsi="Aptos" w:cs="Times New Roman"/>
          <w:sz w:val="24"/>
          <w:szCs w:val="24"/>
        </w:rPr>
        <w:t>/Management Plan</w:t>
      </w:r>
    </w:p>
    <w:p w14:paraId="1F4D4EDC" w14:textId="77777777" w:rsidR="007458D0" w:rsidRPr="00A922F1" w:rsidRDefault="007458D0" w:rsidP="007458D0">
      <w:pPr>
        <w:rPr>
          <w:rFonts w:ascii="Aptos" w:hAnsi="Aptos" w:cs="Times New Roman"/>
          <w:sz w:val="24"/>
          <w:szCs w:val="24"/>
        </w:rPr>
      </w:pPr>
    </w:p>
    <w:p w14:paraId="73D71B78" w14:textId="11618AC5" w:rsidR="007458D0" w:rsidRPr="00A922F1" w:rsidRDefault="007458D0" w:rsidP="007458D0">
      <w:pPr>
        <w:rPr>
          <w:rFonts w:ascii="Aptos" w:hAnsi="Aptos" w:cs="Times New Roman"/>
          <w:sz w:val="24"/>
          <w:szCs w:val="24"/>
        </w:rPr>
      </w:pPr>
      <w:r w:rsidRPr="00A922F1">
        <w:rPr>
          <w:rFonts w:ascii="Aptos" w:hAnsi="Aptos" w:cs="Times New Roman"/>
          <w:sz w:val="24"/>
          <w:szCs w:val="24"/>
        </w:rPr>
        <w:t>Signed by: …………</w:t>
      </w:r>
      <w:r w:rsidR="006032C5">
        <w:rPr>
          <w:rFonts w:ascii="Aptos" w:hAnsi="Aptos" w:cs="Times New Roman"/>
          <w:sz w:val="24"/>
          <w:szCs w:val="24"/>
        </w:rPr>
        <w:t>……….</w:t>
      </w:r>
      <w:r w:rsidRPr="00A922F1">
        <w:rPr>
          <w:rFonts w:ascii="Aptos" w:hAnsi="Aptos" w:cs="Times New Roman"/>
          <w:sz w:val="24"/>
          <w:szCs w:val="24"/>
        </w:rPr>
        <w:t xml:space="preserve"> </w:t>
      </w:r>
      <w:r w:rsidR="006032C5">
        <w:rPr>
          <w:rFonts w:ascii="Aptos" w:hAnsi="Aptos" w:cs="Times New Roman"/>
          <w:sz w:val="24"/>
          <w:szCs w:val="24"/>
        </w:rPr>
        <w:t xml:space="preserve">            </w:t>
      </w:r>
      <w:r w:rsidRPr="00A922F1">
        <w:rPr>
          <w:rFonts w:ascii="Aptos" w:hAnsi="Aptos" w:cs="Times New Roman"/>
          <w:sz w:val="24"/>
          <w:szCs w:val="24"/>
        </w:rPr>
        <w:t xml:space="preserve">____________________     </w:t>
      </w:r>
      <w:r w:rsidR="006032C5">
        <w:rPr>
          <w:rFonts w:ascii="Aptos" w:hAnsi="Aptos" w:cs="Times New Roman"/>
          <w:sz w:val="24"/>
          <w:szCs w:val="24"/>
        </w:rPr>
        <w:t xml:space="preserve">                                                      </w:t>
      </w:r>
      <w:r w:rsidRPr="00A922F1">
        <w:rPr>
          <w:rFonts w:ascii="Aptos" w:hAnsi="Aptos" w:cs="Times New Roman"/>
          <w:sz w:val="24"/>
          <w:szCs w:val="24"/>
        </w:rPr>
        <w:t>Date: ___________</w:t>
      </w:r>
    </w:p>
    <w:p w14:paraId="1E45CAB9" w14:textId="2063624A"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  </w:t>
      </w:r>
      <w:r w:rsidR="006032C5">
        <w:rPr>
          <w:rFonts w:ascii="Aptos" w:hAnsi="Aptos" w:cs="Times New Roman"/>
          <w:sz w:val="24"/>
          <w:szCs w:val="24"/>
        </w:rPr>
        <w:tab/>
      </w:r>
      <w:r w:rsidR="006032C5">
        <w:rPr>
          <w:rFonts w:ascii="Aptos" w:hAnsi="Aptos" w:cs="Times New Roman"/>
          <w:sz w:val="24"/>
          <w:szCs w:val="24"/>
        </w:rPr>
        <w:tab/>
      </w:r>
      <w:r w:rsidR="006032C5">
        <w:rPr>
          <w:rFonts w:ascii="Aptos" w:hAnsi="Aptos" w:cs="Times New Roman"/>
          <w:sz w:val="24"/>
          <w:szCs w:val="24"/>
        </w:rPr>
        <w:tab/>
        <w:t xml:space="preserve">                      Sister</w:t>
      </w:r>
    </w:p>
    <w:p w14:paraId="767EE5E8" w14:textId="77777777" w:rsidR="007458D0" w:rsidRPr="000A3873" w:rsidRDefault="007458D0" w:rsidP="007458D0">
      <w:pPr>
        <w:rPr>
          <w:rFonts w:ascii="Aptos" w:hAnsi="Aptos" w:cs="Times New Roman"/>
          <w:b/>
          <w:bCs/>
          <w:i/>
          <w:iCs/>
          <w:sz w:val="24"/>
          <w:szCs w:val="24"/>
        </w:rPr>
      </w:pPr>
      <w:r w:rsidRPr="000A3873">
        <w:rPr>
          <w:rFonts w:ascii="Aptos" w:hAnsi="Aptos" w:cs="Times New Roman"/>
          <w:b/>
          <w:bCs/>
          <w:i/>
          <w:iCs/>
          <w:sz w:val="24"/>
          <w:szCs w:val="24"/>
        </w:rPr>
        <w:t>Co-signed</w:t>
      </w:r>
    </w:p>
    <w:p w14:paraId="7D46F927" w14:textId="77777777" w:rsidR="007458D0" w:rsidRPr="00A922F1" w:rsidRDefault="007458D0" w:rsidP="007458D0">
      <w:pPr>
        <w:rPr>
          <w:rFonts w:ascii="Aptos" w:hAnsi="Aptos" w:cs="Times New Roman"/>
          <w:sz w:val="24"/>
          <w:szCs w:val="24"/>
        </w:rPr>
      </w:pPr>
    </w:p>
    <w:p w14:paraId="44C61BF3" w14:textId="3D35F1B2" w:rsidR="007458D0" w:rsidRPr="00A922F1" w:rsidRDefault="007458D0" w:rsidP="007458D0">
      <w:pPr>
        <w:rPr>
          <w:rFonts w:ascii="Aptos" w:hAnsi="Aptos" w:cs="Times New Roman"/>
          <w:sz w:val="24"/>
          <w:szCs w:val="24"/>
        </w:rPr>
      </w:pPr>
      <w:r w:rsidRPr="00A922F1">
        <w:rPr>
          <w:rFonts w:ascii="Aptos" w:hAnsi="Aptos" w:cs="Times New Roman"/>
          <w:sz w:val="24"/>
          <w:szCs w:val="24"/>
        </w:rPr>
        <w:t>Signed by:   …………………….</w:t>
      </w:r>
      <w:r w:rsidR="006032C5">
        <w:rPr>
          <w:rFonts w:ascii="Aptos" w:hAnsi="Aptos" w:cs="Times New Roman"/>
          <w:sz w:val="24"/>
          <w:szCs w:val="24"/>
        </w:rPr>
        <w:t xml:space="preserve">          </w:t>
      </w:r>
      <w:r w:rsidRPr="00A922F1">
        <w:rPr>
          <w:rFonts w:ascii="Aptos" w:hAnsi="Aptos" w:cs="Times New Roman"/>
          <w:sz w:val="24"/>
          <w:szCs w:val="24"/>
        </w:rPr>
        <w:t xml:space="preserve">____________________  </w:t>
      </w:r>
      <w:r w:rsidR="006032C5">
        <w:rPr>
          <w:rFonts w:ascii="Aptos" w:hAnsi="Aptos" w:cs="Times New Roman"/>
          <w:sz w:val="24"/>
          <w:szCs w:val="24"/>
        </w:rPr>
        <w:t xml:space="preserve">                                                     </w:t>
      </w:r>
      <w:r w:rsidRPr="00A922F1">
        <w:rPr>
          <w:rFonts w:ascii="Aptos" w:hAnsi="Aptos" w:cs="Times New Roman"/>
          <w:sz w:val="24"/>
          <w:szCs w:val="24"/>
        </w:rPr>
        <w:t>Date: ______</w:t>
      </w:r>
      <w:r w:rsidR="006032C5">
        <w:rPr>
          <w:rFonts w:ascii="Aptos" w:hAnsi="Aptos" w:cs="Times New Roman"/>
          <w:sz w:val="24"/>
          <w:szCs w:val="24"/>
        </w:rPr>
        <w:t>____</w:t>
      </w:r>
      <w:r w:rsidRPr="00A922F1">
        <w:rPr>
          <w:rFonts w:ascii="Aptos" w:hAnsi="Aptos" w:cs="Times New Roman"/>
          <w:sz w:val="24"/>
          <w:szCs w:val="24"/>
        </w:rPr>
        <w:t>_</w:t>
      </w:r>
      <w:r w:rsidRPr="00A922F1">
        <w:rPr>
          <w:rFonts w:ascii="Aptos" w:hAnsi="Aptos" w:cs="Times New Roman"/>
          <w:sz w:val="24"/>
          <w:szCs w:val="24"/>
        </w:rPr>
        <w:br/>
        <w:t xml:space="preserve">                                                 </w:t>
      </w:r>
      <w:r w:rsidR="00326611" w:rsidRPr="00A922F1">
        <w:rPr>
          <w:rFonts w:ascii="Aptos" w:hAnsi="Aptos" w:cs="Times New Roman"/>
          <w:sz w:val="24"/>
          <w:szCs w:val="24"/>
        </w:rPr>
        <w:t xml:space="preserve"> </w:t>
      </w:r>
      <w:r w:rsidR="006032C5">
        <w:rPr>
          <w:rFonts w:ascii="Aptos" w:hAnsi="Aptos" w:cs="Times New Roman"/>
          <w:sz w:val="24"/>
          <w:szCs w:val="24"/>
        </w:rPr>
        <w:tab/>
        <w:t xml:space="preserve">         Animator/Province </w:t>
      </w:r>
      <w:r w:rsidRPr="00A922F1">
        <w:rPr>
          <w:rFonts w:ascii="Aptos" w:hAnsi="Aptos" w:cs="Times New Roman"/>
          <w:sz w:val="24"/>
          <w:szCs w:val="24"/>
        </w:rPr>
        <w:t>Leader.</w:t>
      </w:r>
    </w:p>
    <w:p w14:paraId="7F2B20D3" w14:textId="76170379" w:rsidR="007458D0" w:rsidRPr="00A922F1" w:rsidRDefault="007458D0" w:rsidP="007458D0">
      <w:pPr>
        <w:rPr>
          <w:rFonts w:ascii="Aptos" w:hAnsi="Aptos" w:cs="Times New Roman"/>
          <w:sz w:val="24"/>
          <w:szCs w:val="24"/>
        </w:rPr>
      </w:pPr>
      <w:r w:rsidRPr="00A922F1">
        <w:rPr>
          <w:rFonts w:ascii="Aptos" w:hAnsi="Aptos" w:cs="Times New Roman"/>
          <w:sz w:val="24"/>
          <w:szCs w:val="24"/>
        </w:rPr>
        <w:t>Signed by:  …………………</w:t>
      </w:r>
      <w:r w:rsidR="006032C5">
        <w:rPr>
          <w:rFonts w:ascii="Aptos" w:hAnsi="Aptos" w:cs="Times New Roman"/>
          <w:sz w:val="24"/>
          <w:szCs w:val="24"/>
        </w:rPr>
        <w:t>….</w:t>
      </w:r>
      <w:r w:rsidRPr="00A922F1">
        <w:rPr>
          <w:rFonts w:ascii="Aptos" w:hAnsi="Aptos" w:cs="Times New Roman"/>
          <w:sz w:val="24"/>
          <w:szCs w:val="24"/>
        </w:rPr>
        <w:t xml:space="preserve"> </w:t>
      </w:r>
      <w:r w:rsidR="006032C5">
        <w:rPr>
          <w:rFonts w:ascii="Aptos" w:hAnsi="Aptos" w:cs="Times New Roman"/>
          <w:sz w:val="24"/>
          <w:szCs w:val="24"/>
        </w:rPr>
        <w:t xml:space="preserve">           </w:t>
      </w:r>
      <w:r w:rsidRPr="00A922F1">
        <w:rPr>
          <w:rFonts w:ascii="Aptos" w:hAnsi="Aptos" w:cs="Times New Roman"/>
          <w:sz w:val="24"/>
          <w:szCs w:val="24"/>
        </w:rPr>
        <w:t xml:space="preserve">_____________________    </w:t>
      </w:r>
      <w:r w:rsidR="006032C5">
        <w:rPr>
          <w:rFonts w:ascii="Aptos" w:hAnsi="Aptos" w:cs="Times New Roman"/>
          <w:sz w:val="24"/>
          <w:szCs w:val="24"/>
        </w:rPr>
        <w:t xml:space="preserve">                                                </w:t>
      </w:r>
      <w:r w:rsidRPr="00A922F1">
        <w:rPr>
          <w:rFonts w:ascii="Aptos" w:hAnsi="Aptos" w:cs="Times New Roman"/>
          <w:sz w:val="24"/>
          <w:szCs w:val="24"/>
        </w:rPr>
        <w:t>Date: _________</w:t>
      </w:r>
      <w:r w:rsidR="006032C5">
        <w:rPr>
          <w:rFonts w:ascii="Aptos" w:hAnsi="Aptos" w:cs="Times New Roman"/>
          <w:sz w:val="24"/>
          <w:szCs w:val="24"/>
        </w:rPr>
        <w:t>__</w:t>
      </w:r>
      <w:r w:rsidRPr="00A922F1">
        <w:rPr>
          <w:rFonts w:ascii="Aptos" w:hAnsi="Aptos" w:cs="Times New Roman"/>
          <w:sz w:val="24"/>
          <w:szCs w:val="24"/>
        </w:rPr>
        <w:t>_</w:t>
      </w:r>
    </w:p>
    <w:p w14:paraId="34973FE8" w14:textId="01F7F240" w:rsidR="007458D0" w:rsidRPr="00A922F1" w:rsidRDefault="007458D0" w:rsidP="007458D0">
      <w:pPr>
        <w:rPr>
          <w:rFonts w:ascii="Aptos" w:hAnsi="Aptos" w:cs="Times New Roman"/>
          <w:sz w:val="24"/>
          <w:szCs w:val="24"/>
        </w:rPr>
      </w:pPr>
      <w:r w:rsidRPr="00A922F1">
        <w:rPr>
          <w:rFonts w:ascii="Aptos" w:hAnsi="Aptos" w:cs="Times New Roman"/>
          <w:sz w:val="24"/>
          <w:szCs w:val="24"/>
        </w:rPr>
        <w:t xml:space="preserve">                                           </w:t>
      </w:r>
      <w:r w:rsidR="006032C5">
        <w:rPr>
          <w:rFonts w:ascii="Aptos" w:hAnsi="Aptos" w:cs="Times New Roman"/>
          <w:sz w:val="24"/>
          <w:szCs w:val="24"/>
        </w:rPr>
        <w:t xml:space="preserve">                          </w:t>
      </w:r>
      <w:r w:rsidRPr="00A922F1">
        <w:rPr>
          <w:rFonts w:ascii="Aptos" w:hAnsi="Aptos" w:cs="Times New Roman"/>
          <w:sz w:val="24"/>
          <w:szCs w:val="24"/>
        </w:rPr>
        <w:t>Safeguarding Person</w:t>
      </w:r>
    </w:p>
    <w:p w14:paraId="633BF44A" w14:textId="07CAAA9E" w:rsidR="000C0876" w:rsidRPr="00A922F1" w:rsidRDefault="000C0876">
      <w:pPr>
        <w:rPr>
          <w:rFonts w:ascii="Aptos" w:hAnsi="Aptos" w:cs="Times New Roman"/>
          <w:b/>
          <w:bCs/>
          <w:sz w:val="24"/>
          <w:szCs w:val="24"/>
        </w:rPr>
      </w:pPr>
      <w:r w:rsidRPr="00A922F1">
        <w:rPr>
          <w:rFonts w:ascii="Aptos" w:hAnsi="Aptos" w:cs="Times New Roman"/>
          <w:b/>
          <w:bCs/>
          <w:sz w:val="24"/>
          <w:szCs w:val="24"/>
        </w:rPr>
        <w:lastRenderedPageBreak/>
        <w:t xml:space="preserve">Appendix 3 </w:t>
      </w:r>
      <w:r w:rsidR="007458D0" w:rsidRPr="00A922F1">
        <w:rPr>
          <w:rFonts w:ascii="Aptos" w:hAnsi="Aptos" w:cs="Times New Roman"/>
          <w:b/>
          <w:bCs/>
          <w:sz w:val="24"/>
          <w:szCs w:val="24"/>
        </w:rPr>
        <w:t xml:space="preserve">Template </w:t>
      </w:r>
      <w:r w:rsidR="00EC5C0E">
        <w:rPr>
          <w:rFonts w:ascii="Aptos" w:hAnsi="Aptos" w:cs="Times New Roman"/>
          <w:b/>
          <w:bCs/>
          <w:sz w:val="24"/>
          <w:szCs w:val="24"/>
        </w:rPr>
        <w:t xml:space="preserve">Draft </w:t>
      </w:r>
      <w:r w:rsidRPr="00A922F1">
        <w:rPr>
          <w:rFonts w:ascii="Aptos" w:hAnsi="Aptos" w:cs="Times New Roman"/>
          <w:b/>
          <w:bCs/>
          <w:sz w:val="24"/>
          <w:szCs w:val="24"/>
        </w:rPr>
        <w:t xml:space="preserve">Notification to </w:t>
      </w:r>
      <w:r w:rsidR="006032C5">
        <w:rPr>
          <w:rFonts w:ascii="Aptos" w:hAnsi="Aptos" w:cs="Times New Roman"/>
          <w:b/>
          <w:bCs/>
          <w:sz w:val="24"/>
          <w:szCs w:val="24"/>
        </w:rPr>
        <w:t>Accused</w:t>
      </w:r>
      <w:r w:rsidRPr="00A922F1">
        <w:rPr>
          <w:rFonts w:ascii="Aptos" w:hAnsi="Aptos" w:cs="Times New Roman"/>
          <w:b/>
          <w:bCs/>
          <w:sz w:val="24"/>
          <w:szCs w:val="24"/>
        </w:rPr>
        <w:t xml:space="preserve"> to follow Safeguarding Policy </w:t>
      </w:r>
    </w:p>
    <w:p w14:paraId="5C333AD8" w14:textId="77777777" w:rsidR="000C0876" w:rsidRPr="00A922F1" w:rsidRDefault="000C0876">
      <w:pPr>
        <w:rPr>
          <w:rFonts w:ascii="Aptos" w:hAnsi="Aptos" w:cs="Times New Roman"/>
          <w:sz w:val="24"/>
          <w:szCs w:val="24"/>
        </w:rPr>
      </w:pPr>
    </w:p>
    <w:p w14:paraId="1E4DAEF3" w14:textId="77777777" w:rsidR="000C0876" w:rsidRPr="00A922F1" w:rsidRDefault="000C0876">
      <w:pPr>
        <w:rPr>
          <w:rFonts w:ascii="Aptos" w:hAnsi="Aptos" w:cs="Times New Roman"/>
          <w:sz w:val="24"/>
          <w:szCs w:val="24"/>
        </w:rPr>
      </w:pPr>
      <w:r w:rsidRPr="00A922F1">
        <w:rPr>
          <w:rFonts w:ascii="Aptos" w:hAnsi="Aptos" w:cs="Times New Roman"/>
          <w:sz w:val="24"/>
          <w:szCs w:val="24"/>
        </w:rPr>
        <w:t xml:space="preserve">Dear ______________, </w:t>
      </w:r>
    </w:p>
    <w:p w14:paraId="3F6F0602" w14:textId="77777777" w:rsidR="000C0876" w:rsidRPr="00A922F1" w:rsidRDefault="000C0876">
      <w:pPr>
        <w:rPr>
          <w:rFonts w:ascii="Aptos" w:hAnsi="Aptos" w:cs="Times New Roman"/>
          <w:sz w:val="24"/>
          <w:szCs w:val="24"/>
        </w:rPr>
      </w:pPr>
    </w:p>
    <w:p w14:paraId="6AE1B95B" w14:textId="275BE1BC" w:rsidR="000C0876" w:rsidRPr="00A922F1" w:rsidRDefault="000C0876">
      <w:pPr>
        <w:rPr>
          <w:rFonts w:ascii="Aptos" w:hAnsi="Aptos" w:cs="Times New Roman"/>
          <w:sz w:val="24"/>
          <w:szCs w:val="24"/>
        </w:rPr>
      </w:pPr>
      <w:r w:rsidRPr="00A922F1">
        <w:rPr>
          <w:rFonts w:ascii="Aptos" w:hAnsi="Aptos" w:cs="Times New Roman"/>
          <w:sz w:val="24"/>
          <w:szCs w:val="24"/>
        </w:rPr>
        <w:t xml:space="preserve">As you are aware, a recent allegation has been made against you in relation to alleged abuse/harm. (The matter has been notified to the </w:t>
      </w:r>
      <w:r w:rsidR="00EC5C0E">
        <w:rPr>
          <w:rFonts w:ascii="Aptos" w:hAnsi="Aptos" w:cs="Times New Roman"/>
          <w:sz w:val="24"/>
          <w:szCs w:val="24"/>
        </w:rPr>
        <w:t>civil</w:t>
      </w:r>
      <w:r w:rsidRPr="00A922F1">
        <w:rPr>
          <w:rFonts w:ascii="Aptos" w:hAnsi="Aptos" w:cs="Times New Roman"/>
          <w:sz w:val="24"/>
          <w:szCs w:val="24"/>
        </w:rPr>
        <w:t xml:space="preserve"> authorities for their inquiries. Following conclusion of those inquiries, I will initiate a canonical inquiry.) </w:t>
      </w:r>
      <w:r w:rsidR="00326611" w:rsidRPr="00A922F1">
        <w:rPr>
          <w:rFonts w:ascii="Aptos" w:hAnsi="Aptos" w:cs="Times New Roman"/>
          <w:sz w:val="24"/>
          <w:szCs w:val="24"/>
        </w:rPr>
        <w:t>i</w:t>
      </w:r>
      <w:r w:rsidRPr="00A922F1">
        <w:rPr>
          <w:rFonts w:ascii="Aptos" w:hAnsi="Aptos" w:cs="Times New Roman"/>
          <w:sz w:val="24"/>
          <w:szCs w:val="24"/>
        </w:rPr>
        <w:t>f applicable</w:t>
      </w:r>
      <w:r w:rsidR="00326611" w:rsidRPr="00A922F1">
        <w:rPr>
          <w:rFonts w:ascii="Aptos" w:hAnsi="Aptos" w:cs="Times New Roman"/>
          <w:sz w:val="24"/>
          <w:szCs w:val="24"/>
        </w:rPr>
        <w:t>.</w:t>
      </w:r>
    </w:p>
    <w:p w14:paraId="548C5683" w14:textId="647EC733" w:rsidR="000C0876" w:rsidRPr="00A922F1" w:rsidRDefault="000C0876">
      <w:pPr>
        <w:rPr>
          <w:rFonts w:ascii="Aptos" w:hAnsi="Aptos" w:cs="Times New Roman"/>
          <w:sz w:val="24"/>
          <w:szCs w:val="24"/>
        </w:rPr>
      </w:pPr>
      <w:r w:rsidRPr="00A922F1">
        <w:rPr>
          <w:rFonts w:ascii="Aptos" w:hAnsi="Aptos" w:cs="Times New Roman"/>
          <w:sz w:val="24"/>
          <w:szCs w:val="24"/>
        </w:rPr>
        <w:t xml:space="preserve">While I appreciate this is very difficult for you, I must take the allegation seriously and </w:t>
      </w:r>
      <w:r w:rsidR="00EC5C0E" w:rsidRPr="00A922F1">
        <w:rPr>
          <w:rFonts w:ascii="Aptos" w:hAnsi="Aptos" w:cs="Times New Roman"/>
          <w:sz w:val="24"/>
          <w:szCs w:val="24"/>
        </w:rPr>
        <w:t>must</w:t>
      </w:r>
      <w:r w:rsidRPr="00A922F1">
        <w:rPr>
          <w:rFonts w:ascii="Aptos" w:hAnsi="Aptos" w:cs="Times New Roman"/>
          <w:sz w:val="24"/>
          <w:szCs w:val="24"/>
        </w:rPr>
        <w:t xml:space="preserve"> address any potential risk to children/</w:t>
      </w:r>
      <w:r w:rsidR="00E94497">
        <w:rPr>
          <w:rFonts w:ascii="Aptos" w:hAnsi="Aptos" w:cs="Times New Roman"/>
          <w:sz w:val="24"/>
          <w:szCs w:val="24"/>
        </w:rPr>
        <w:t>vulnerable adults</w:t>
      </w:r>
      <w:r w:rsidRPr="00A922F1">
        <w:rPr>
          <w:rFonts w:ascii="Aptos" w:hAnsi="Aptos" w:cs="Times New Roman"/>
          <w:sz w:val="24"/>
          <w:szCs w:val="24"/>
        </w:rPr>
        <w:t>. At this stage it is not my intention to restrict your</w:t>
      </w:r>
      <w:r w:rsidR="006032C5">
        <w:rPr>
          <w:rFonts w:ascii="Aptos" w:hAnsi="Aptos" w:cs="Times New Roman"/>
          <w:sz w:val="24"/>
          <w:szCs w:val="24"/>
        </w:rPr>
        <w:t xml:space="preserve"> role</w:t>
      </w:r>
      <w:r w:rsidRPr="00A922F1">
        <w:rPr>
          <w:rFonts w:ascii="Aptos" w:hAnsi="Aptos" w:cs="Times New Roman"/>
          <w:sz w:val="24"/>
          <w:szCs w:val="24"/>
        </w:rPr>
        <w:t xml:space="preserve">; however, in the interests of safeguarding all, and as required of all Church personnel, I require that you fully observe the safeguarding policy and procedures of the </w:t>
      </w:r>
      <w:r w:rsidR="006032C5">
        <w:rPr>
          <w:rFonts w:ascii="Aptos" w:hAnsi="Aptos" w:cs="Times New Roman"/>
          <w:sz w:val="24"/>
          <w:szCs w:val="24"/>
        </w:rPr>
        <w:t>Province</w:t>
      </w:r>
      <w:r w:rsidRPr="00A922F1">
        <w:rPr>
          <w:rFonts w:ascii="Aptos" w:hAnsi="Aptos" w:cs="Times New Roman"/>
          <w:sz w:val="24"/>
          <w:szCs w:val="24"/>
        </w:rPr>
        <w:t>.</w:t>
      </w:r>
    </w:p>
    <w:p w14:paraId="2A26C0AD" w14:textId="77777777" w:rsidR="000C0876" w:rsidRPr="00A922F1" w:rsidRDefault="000C0876">
      <w:pPr>
        <w:rPr>
          <w:rFonts w:ascii="Aptos" w:hAnsi="Aptos" w:cs="Times New Roman"/>
          <w:sz w:val="24"/>
          <w:szCs w:val="24"/>
        </w:rPr>
      </w:pPr>
      <w:r w:rsidRPr="00A922F1">
        <w:rPr>
          <w:rFonts w:ascii="Aptos" w:hAnsi="Aptos" w:cs="Times New Roman"/>
          <w:sz w:val="24"/>
          <w:szCs w:val="24"/>
        </w:rPr>
        <w:t xml:space="preserve">In particular: </w:t>
      </w:r>
    </w:p>
    <w:p w14:paraId="5A660A5B" w14:textId="1BC848FC" w:rsidR="000C0876" w:rsidRPr="000A3873" w:rsidRDefault="000C0876" w:rsidP="000A3873">
      <w:pPr>
        <w:pStyle w:val="ListParagraph"/>
        <w:numPr>
          <w:ilvl w:val="0"/>
          <w:numId w:val="26"/>
        </w:numPr>
        <w:rPr>
          <w:rFonts w:ascii="Aptos" w:hAnsi="Aptos" w:cs="Times New Roman"/>
          <w:sz w:val="24"/>
          <w:szCs w:val="24"/>
        </w:rPr>
      </w:pPr>
      <w:r w:rsidRPr="000A3873">
        <w:rPr>
          <w:rFonts w:ascii="Aptos" w:hAnsi="Aptos" w:cs="Times New Roman"/>
          <w:sz w:val="24"/>
          <w:szCs w:val="24"/>
        </w:rPr>
        <w:t>I require that at no time will you have unsupervised contact with children or young people/</w:t>
      </w:r>
      <w:r w:rsidR="00E94497">
        <w:rPr>
          <w:rFonts w:ascii="Aptos" w:hAnsi="Aptos" w:cs="Times New Roman"/>
          <w:sz w:val="24"/>
          <w:szCs w:val="24"/>
        </w:rPr>
        <w:t>vulnerable adults</w:t>
      </w:r>
      <w:r w:rsidRPr="000A3873">
        <w:rPr>
          <w:rFonts w:ascii="Aptos" w:hAnsi="Aptos" w:cs="Times New Roman"/>
          <w:sz w:val="24"/>
          <w:szCs w:val="24"/>
        </w:rPr>
        <w:t xml:space="preserve">. </w:t>
      </w:r>
    </w:p>
    <w:p w14:paraId="099C24F7" w14:textId="62B1559B" w:rsidR="000C0876" w:rsidRPr="000A3873" w:rsidRDefault="000C0876" w:rsidP="000A3873">
      <w:pPr>
        <w:pStyle w:val="ListParagraph"/>
        <w:numPr>
          <w:ilvl w:val="0"/>
          <w:numId w:val="26"/>
        </w:numPr>
        <w:rPr>
          <w:rFonts w:ascii="Aptos" w:hAnsi="Aptos" w:cs="Times New Roman"/>
          <w:sz w:val="24"/>
          <w:szCs w:val="24"/>
        </w:rPr>
      </w:pPr>
      <w:r w:rsidRPr="000A3873">
        <w:rPr>
          <w:rFonts w:ascii="Aptos" w:hAnsi="Aptos" w:cs="Times New Roman"/>
          <w:sz w:val="24"/>
          <w:szCs w:val="24"/>
        </w:rPr>
        <w:t>Any contact you have with children/</w:t>
      </w:r>
      <w:r w:rsidR="00E94497">
        <w:rPr>
          <w:rFonts w:ascii="Aptos" w:hAnsi="Aptos" w:cs="Times New Roman"/>
          <w:sz w:val="24"/>
          <w:szCs w:val="24"/>
        </w:rPr>
        <w:t>vulnerable adults</w:t>
      </w:r>
      <w:r w:rsidRPr="000A3873">
        <w:rPr>
          <w:rFonts w:ascii="Aptos" w:hAnsi="Aptos" w:cs="Times New Roman"/>
          <w:sz w:val="24"/>
          <w:szCs w:val="24"/>
        </w:rPr>
        <w:t xml:space="preserve"> must be open, in the presence of other adults, and involve no physical contact. </w:t>
      </w:r>
    </w:p>
    <w:p w14:paraId="3610AEEC" w14:textId="26E6EC2D" w:rsidR="000C0876" w:rsidRPr="00A922F1" w:rsidRDefault="000C0876">
      <w:pPr>
        <w:rPr>
          <w:rFonts w:ascii="Aptos" w:hAnsi="Aptos" w:cs="Times New Roman"/>
          <w:sz w:val="24"/>
          <w:szCs w:val="24"/>
        </w:rPr>
      </w:pPr>
      <w:r w:rsidRPr="00A922F1">
        <w:rPr>
          <w:rFonts w:ascii="Aptos" w:hAnsi="Aptos" w:cs="Times New Roman"/>
          <w:sz w:val="24"/>
          <w:szCs w:val="24"/>
        </w:rPr>
        <w:t xml:space="preserve">During the </w:t>
      </w:r>
      <w:r w:rsidR="00EC5C0E">
        <w:rPr>
          <w:rFonts w:ascii="Aptos" w:hAnsi="Aptos" w:cs="Times New Roman"/>
          <w:sz w:val="24"/>
          <w:szCs w:val="24"/>
        </w:rPr>
        <w:t>civil</w:t>
      </w:r>
      <w:r w:rsidRPr="00A922F1">
        <w:rPr>
          <w:rFonts w:ascii="Aptos" w:hAnsi="Aptos" w:cs="Times New Roman"/>
          <w:sz w:val="24"/>
          <w:szCs w:val="24"/>
        </w:rPr>
        <w:t xml:space="preserve"> authority investigation, and any subsequent canonical inquiry, I will appoint a</w:t>
      </w:r>
      <w:r w:rsidR="006032C5">
        <w:rPr>
          <w:rFonts w:ascii="Aptos" w:hAnsi="Aptos" w:cs="Times New Roman"/>
          <w:sz w:val="24"/>
          <w:szCs w:val="24"/>
        </w:rPr>
        <w:t xml:space="preserve"> person</w:t>
      </w:r>
      <w:r w:rsidRPr="00A922F1">
        <w:rPr>
          <w:rFonts w:ascii="Aptos" w:hAnsi="Aptos" w:cs="Times New Roman"/>
          <w:sz w:val="24"/>
          <w:szCs w:val="24"/>
        </w:rPr>
        <w:t xml:space="preserve"> to support you. You are also entitled to the services of both a canon and a civil lawyer. </w:t>
      </w:r>
    </w:p>
    <w:p w14:paraId="73577A9F" w14:textId="584BE4D0" w:rsidR="000C0876" w:rsidRPr="00A922F1" w:rsidRDefault="000C0876">
      <w:pPr>
        <w:rPr>
          <w:rFonts w:ascii="Aptos" w:hAnsi="Aptos" w:cs="Times New Roman"/>
          <w:sz w:val="24"/>
          <w:szCs w:val="24"/>
        </w:rPr>
      </w:pPr>
      <w:r w:rsidRPr="00A922F1">
        <w:rPr>
          <w:rFonts w:ascii="Aptos" w:hAnsi="Aptos" w:cs="Times New Roman"/>
          <w:sz w:val="24"/>
          <w:szCs w:val="24"/>
        </w:rPr>
        <w:t>Please contact me to confirm that you agree with these arrangements and let me know if you wish to avail of the services of a</w:t>
      </w:r>
      <w:r w:rsidR="006032C5">
        <w:rPr>
          <w:rFonts w:ascii="Aptos" w:hAnsi="Aptos" w:cs="Times New Roman"/>
          <w:sz w:val="24"/>
          <w:szCs w:val="24"/>
        </w:rPr>
        <w:t xml:space="preserve"> support person</w:t>
      </w:r>
      <w:r w:rsidRPr="00A922F1">
        <w:rPr>
          <w:rFonts w:ascii="Aptos" w:hAnsi="Aptos" w:cs="Times New Roman"/>
          <w:sz w:val="24"/>
          <w:szCs w:val="24"/>
        </w:rPr>
        <w:t xml:space="preserve">. </w:t>
      </w:r>
    </w:p>
    <w:p w14:paraId="516142DB" w14:textId="75EFE1C3" w:rsidR="000C0876" w:rsidRPr="00A922F1" w:rsidRDefault="000C0876">
      <w:pPr>
        <w:rPr>
          <w:rFonts w:ascii="Aptos" w:hAnsi="Aptos" w:cs="Times New Roman"/>
          <w:sz w:val="24"/>
          <w:szCs w:val="24"/>
        </w:rPr>
      </w:pPr>
      <w:r w:rsidRPr="00A922F1">
        <w:rPr>
          <w:rFonts w:ascii="Aptos" w:hAnsi="Aptos" w:cs="Times New Roman"/>
          <w:sz w:val="24"/>
          <w:szCs w:val="24"/>
        </w:rPr>
        <w:t xml:space="preserve">Following this, I will ask the safeguarding person to draft the above into a written agreement, which I will ask you to sign. It goes without saying that while this is a serious allegation that must be investigated, the matter will only be shared on a need-to-know basis with appropriate Church and </w:t>
      </w:r>
      <w:r w:rsidR="00EC5C0E">
        <w:rPr>
          <w:rFonts w:ascii="Aptos" w:hAnsi="Aptos" w:cs="Times New Roman"/>
          <w:sz w:val="24"/>
          <w:szCs w:val="24"/>
        </w:rPr>
        <w:t>civil authority</w:t>
      </w:r>
      <w:r w:rsidRPr="00A922F1">
        <w:rPr>
          <w:rFonts w:ascii="Aptos" w:hAnsi="Aptos" w:cs="Times New Roman"/>
          <w:sz w:val="24"/>
          <w:szCs w:val="24"/>
        </w:rPr>
        <w:t xml:space="preserve"> personnel. </w:t>
      </w:r>
    </w:p>
    <w:p w14:paraId="0DFE0E77" w14:textId="26ED40BA" w:rsidR="000C0876" w:rsidRPr="00A922F1" w:rsidRDefault="000C0876">
      <w:pPr>
        <w:rPr>
          <w:rFonts w:ascii="Aptos" w:hAnsi="Aptos" w:cs="Times New Roman"/>
          <w:sz w:val="24"/>
          <w:szCs w:val="24"/>
        </w:rPr>
      </w:pPr>
      <w:r w:rsidRPr="00A922F1">
        <w:rPr>
          <w:rFonts w:ascii="Aptos" w:hAnsi="Aptos" w:cs="Times New Roman"/>
          <w:sz w:val="24"/>
          <w:szCs w:val="24"/>
        </w:rPr>
        <w:t xml:space="preserve">I have, as I am required to do, informed the </w:t>
      </w:r>
      <w:r w:rsidR="00754424">
        <w:rPr>
          <w:rFonts w:ascii="Aptos" w:hAnsi="Aptos" w:cs="Times New Roman"/>
          <w:sz w:val="24"/>
          <w:szCs w:val="24"/>
        </w:rPr>
        <w:t>Province Leader</w:t>
      </w:r>
      <w:r w:rsidR="00326611" w:rsidRPr="00A922F1">
        <w:rPr>
          <w:rFonts w:ascii="Aptos" w:hAnsi="Aptos" w:cs="Times New Roman"/>
          <w:sz w:val="24"/>
          <w:szCs w:val="24"/>
        </w:rPr>
        <w:t xml:space="preserve"> </w:t>
      </w:r>
      <w:r w:rsidRPr="00A922F1">
        <w:rPr>
          <w:rFonts w:ascii="Aptos" w:hAnsi="Aptos" w:cs="Times New Roman"/>
          <w:sz w:val="24"/>
          <w:szCs w:val="24"/>
        </w:rPr>
        <w:t xml:space="preserve">of this allegation. </w:t>
      </w:r>
    </w:p>
    <w:p w14:paraId="28264FCB" w14:textId="77777777" w:rsidR="000C0876" w:rsidRPr="00A922F1" w:rsidRDefault="000C0876">
      <w:pPr>
        <w:rPr>
          <w:rFonts w:ascii="Aptos" w:hAnsi="Aptos" w:cs="Times New Roman"/>
          <w:sz w:val="24"/>
          <w:szCs w:val="24"/>
        </w:rPr>
      </w:pPr>
      <w:r w:rsidRPr="00A922F1">
        <w:rPr>
          <w:rFonts w:ascii="Aptos" w:hAnsi="Aptos" w:cs="Times New Roman"/>
          <w:sz w:val="24"/>
          <w:szCs w:val="24"/>
        </w:rPr>
        <w:t xml:space="preserve">I appreciate this is a difficult time for you, and hope you recognise that we all have a responsibility to ensure the safety of everyone in our care. </w:t>
      </w:r>
    </w:p>
    <w:p w14:paraId="2577C48E" w14:textId="77777777" w:rsidR="000C0876" w:rsidRPr="00A922F1" w:rsidRDefault="000C0876">
      <w:pPr>
        <w:rPr>
          <w:rFonts w:ascii="Aptos" w:hAnsi="Aptos" w:cs="Times New Roman"/>
          <w:sz w:val="24"/>
          <w:szCs w:val="24"/>
        </w:rPr>
      </w:pPr>
      <w:r w:rsidRPr="00A922F1">
        <w:rPr>
          <w:rFonts w:ascii="Aptos" w:hAnsi="Aptos" w:cs="Times New Roman"/>
          <w:sz w:val="24"/>
          <w:szCs w:val="24"/>
        </w:rPr>
        <w:t xml:space="preserve">Please be assured of my prayers during this time. </w:t>
      </w:r>
    </w:p>
    <w:p w14:paraId="2E6498EA" w14:textId="60CFF85C" w:rsidR="000C0876" w:rsidRPr="00A922F1" w:rsidRDefault="000C0876">
      <w:pPr>
        <w:rPr>
          <w:rFonts w:ascii="Aptos" w:hAnsi="Aptos" w:cs="Times New Roman"/>
          <w:sz w:val="24"/>
          <w:szCs w:val="24"/>
        </w:rPr>
      </w:pPr>
      <w:r w:rsidRPr="00A922F1">
        <w:rPr>
          <w:rFonts w:ascii="Aptos" w:hAnsi="Aptos" w:cs="Times New Roman"/>
          <w:sz w:val="24"/>
          <w:szCs w:val="24"/>
        </w:rPr>
        <w:t xml:space="preserve">Yours, ________________________  </w:t>
      </w:r>
    </w:p>
    <w:p w14:paraId="62984329" w14:textId="77777777" w:rsidR="000C0876" w:rsidRPr="00A922F1" w:rsidRDefault="000C0876">
      <w:pPr>
        <w:rPr>
          <w:rFonts w:ascii="Aptos" w:hAnsi="Aptos" w:cs="Times New Roman"/>
          <w:sz w:val="24"/>
          <w:szCs w:val="24"/>
        </w:rPr>
      </w:pPr>
    </w:p>
    <w:sectPr w:rsidR="000C0876" w:rsidRPr="00A922F1" w:rsidSect="000A3873">
      <w:headerReference w:type="default" r:id="rId7"/>
      <w:footerReference w:type="even" r:id="rId8"/>
      <w:footerReference w:type="default" r:id="rId9"/>
      <w:pgSz w:w="12240" w:h="15840"/>
      <w:pgMar w:top="170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F7F9" w14:textId="77777777" w:rsidR="004E4962" w:rsidRDefault="004E4962" w:rsidP="007075DC">
      <w:pPr>
        <w:spacing w:after="0" w:line="240" w:lineRule="auto"/>
      </w:pPr>
      <w:r>
        <w:separator/>
      </w:r>
    </w:p>
  </w:endnote>
  <w:endnote w:type="continuationSeparator" w:id="0">
    <w:p w14:paraId="6AA4029E" w14:textId="77777777" w:rsidR="004E4962" w:rsidRDefault="004E4962" w:rsidP="0070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Zapf Dingbats">
    <w:altName w:val="Wingdings"/>
    <w:panose1 w:val="020B0604020202020204"/>
    <w:charset w:val="02"/>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1979833"/>
      <w:docPartObj>
        <w:docPartGallery w:val="Page Numbers (Bottom of Page)"/>
        <w:docPartUnique/>
      </w:docPartObj>
    </w:sdtPr>
    <w:sdtContent>
      <w:p w14:paraId="30C73B54" w14:textId="1FEC2F24" w:rsidR="005D5E0A" w:rsidRDefault="005D5E0A" w:rsidP="00A922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9726C" w14:textId="77777777" w:rsidR="005D5E0A" w:rsidRDefault="005D5E0A" w:rsidP="005D5E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7164638"/>
      <w:docPartObj>
        <w:docPartGallery w:val="Page Numbers (Bottom of Page)"/>
        <w:docPartUnique/>
      </w:docPartObj>
    </w:sdtPr>
    <w:sdtContent>
      <w:p w14:paraId="55C0EC2D" w14:textId="21B1C870" w:rsidR="005D5E0A" w:rsidRDefault="005D5E0A" w:rsidP="00A922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5D4230" w14:textId="77777777" w:rsidR="005D5E0A" w:rsidRDefault="005D5E0A" w:rsidP="005D5E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9F04" w14:textId="77777777" w:rsidR="004E4962" w:rsidRDefault="004E4962" w:rsidP="007075DC">
      <w:pPr>
        <w:spacing w:after="0" w:line="240" w:lineRule="auto"/>
      </w:pPr>
      <w:r>
        <w:separator/>
      </w:r>
    </w:p>
  </w:footnote>
  <w:footnote w:type="continuationSeparator" w:id="0">
    <w:p w14:paraId="117FC5A3" w14:textId="77777777" w:rsidR="004E4962" w:rsidRDefault="004E4962" w:rsidP="00707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15A0" w14:textId="38D7C6B3" w:rsidR="000A3873" w:rsidRDefault="000A3873">
    <w:pPr>
      <w:pStyle w:val="Header"/>
    </w:pPr>
    <w:r>
      <w:rPr>
        <w:noProof/>
      </w:rPr>
      <w:drawing>
        <wp:inline distT="0" distB="0" distL="0" distR="0" wp14:anchorId="48EE92A0" wp14:editId="6D138559">
          <wp:extent cx="6858000" cy="391795"/>
          <wp:effectExtent l="0" t="0" r="0" b="1905"/>
          <wp:docPr id="100722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23079" name="Picture 1007223079"/>
                  <pic:cNvPicPr/>
                </pic:nvPicPr>
                <pic:blipFill>
                  <a:blip r:embed="rId1">
                    <a:extLst>
                      <a:ext uri="{28A0092B-C50C-407E-A947-70E740481C1C}">
                        <a14:useLocalDpi xmlns:a14="http://schemas.microsoft.com/office/drawing/2010/main" val="0"/>
                      </a:ext>
                    </a:extLst>
                  </a:blip>
                  <a:stretch>
                    <a:fillRect/>
                  </a:stretch>
                </pic:blipFill>
                <pic:spPr>
                  <a:xfrm>
                    <a:off x="0" y="0"/>
                    <a:ext cx="6858000" cy="391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440"/>
    <w:multiLevelType w:val="hybridMultilevel"/>
    <w:tmpl w:val="EA28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431A7"/>
    <w:multiLevelType w:val="hybridMultilevel"/>
    <w:tmpl w:val="3878BE9E"/>
    <w:lvl w:ilvl="0" w:tplc="F8964444">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E5E8F"/>
    <w:multiLevelType w:val="hybridMultilevel"/>
    <w:tmpl w:val="230861CE"/>
    <w:lvl w:ilvl="0" w:tplc="B9C07CE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57436E"/>
    <w:multiLevelType w:val="hybridMultilevel"/>
    <w:tmpl w:val="4FAABCDC"/>
    <w:lvl w:ilvl="0" w:tplc="6302B506">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4" w15:restartNumberingAfterBreak="0">
    <w:nsid w:val="1D54574B"/>
    <w:multiLevelType w:val="hybridMultilevel"/>
    <w:tmpl w:val="EB6AE2C6"/>
    <w:lvl w:ilvl="0" w:tplc="BFF2365E">
      <w:start w:val="4"/>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0D0337"/>
    <w:multiLevelType w:val="hybridMultilevel"/>
    <w:tmpl w:val="245433DC"/>
    <w:lvl w:ilvl="0" w:tplc="BFF2365E">
      <w:start w:val="4"/>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1049C"/>
    <w:multiLevelType w:val="hybridMultilevel"/>
    <w:tmpl w:val="0926597A"/>
    <w:lvl w:ilvl="0" w:tplc="411E7388">
      <w:start w:val="10"/>
      <w:numFmt w:val="bullet"/>
      <w:lvlText w:val="•"/>
      <w:lvlJc w:val="left"/>
      <w:pPr>
        <w:ind w:left="1440" w:hanging="360"/>
      </w:pPr>
      <w:rPr>
        <w:rFonts w:ascii="Aptos" w:eastAsia="Times New Roman" w:hAnsi="Apto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DC6203"/>
    <w:multiLevelType w:val="multilevel"/>
    <w:tmpl w:val="95F6AD4C"/>
    <w:lvl w:ilvl="0">
      <w:numFmt w:val="bullet"/>
      <w:lvlText w:val="•"/>
      <w:lvlJc w:val="left"/>
      <w:pPr>
        <w:tabs>
          <w:tab w:val="num" w:pos="180"/>
        </w:tabs>
        <w:ind w:left="180" w:hanging="180"/>
      </w:pPr>
      <w:rPr>
        <w:position w:val="-2"/>
        <w:sz w:val="28"/>
        <w:szCs w:val="28"/>
      </w:rPr>
    </w:lvl>
    <w:lvl w:ilvl="1">
      <w:start w:val="1"/>
      <w:numFmt w:val="bullet"/>
      <w:lvlText w:val="•"/>
      <w:lvlJc w:val="left"/>
      <w:pPr>
        <w:tabs>
          <w:tab w:val="num" w:pos="409"/>
        </w:tabs>
        <w:ind w:left="409" w:hanging="229"/>
      </w:pPr>
      <w:rPr>
        <w:position w:val="-2"/>
        <w:sz w:val="28"/>
        <w:szCs w:val="28"/>
      </w:rPr>
    </w:lvl>
    <w:lvl w:ilvl="2">
      <w:start w:val="1"/>
      <w:numFmt w:val="bullet"/>
      <w:lvlText w:val="•"/>
      <w:lvlJc w:val="left"/>
      <w:pPr>
        <w:tabs>
          <w:tab w:val="num" w:pos="589"/>
        </w:tabs>
        <w:ind w:left="589" w:hanging="229"/>
      </w:pPr>
      <w:rPr>
        <w:position w:val="-2"/>
        <w:sz w:val="28"/>
        <w:szCs w:val="28"/>
      </w:rPr>
    </w:lvl>
    <w:lvl w:ilvl="3">
      <w:start w:val="1"/>
      <w:numFmt w:val="bullet"/>
      <w:lvlText w:val="•"/>
      <w:lvlJc w:val="left"/>
      <w:pPr>
        <w:tabs>
          <w:tab w:val="num" w:pos="769"/>
        </w:tabs>
        <w:ind w:left="769" w:hanging="229"/>
      </w:pPr>
      <w:rPr>
        <w:position w:val="-2"/>
        <w:sz w:val="28"/>
        <w:szCs w:val="28"/>
      </w:rPr>
    </w:lvl>
    <w:lvl w:ilvl="4">
      <w:start w:val="1"/>
      <w:numFmt w:val="bullet"/>
      <w:lvlText w:val="•"/>
      <w:lvlJc w:val="left"/>
      <w:pPr>
        <w:tabs>
          <w:tab w:val="num" w:pos="949"/>
        </w:tabs>
        <w:ind w:left="949" w:hanging="229"/>
      </w:pPr>
      <w:rPr>
        <w:position w:val="-2"/>
        <w:sz w:val="28"/>
        <w:szCs w:val="28"/>
      </w:rPr>
    </w:lvl>
    <w:lvl w:ilvl="5">
      <w:start w:val="1"/>
      <w:numFmt w:val="bullet"/>
      <w:lvlText w:val="•"/>
      <w:lvlJc w:val="left"/>
      <w:pPr>
        <w:tabs>
          <w:tab w:val="num" w:pos="1129"/>
        </w:tabs>
        <w:ind w:left="1129" w:hanging="229"/>
      </w:pPr>
      <w:rPr>
        <w:position w:val="-2"/>
        <w:sz w:val="28"/>
        <w:szCs w:val="28"/>
      </w:rPr>
    </w:lvl>
    <w:lvl w:ilvl="6">
      <w:start w:val="1"/>
      <w:numFmt w:val="bullet"/>
      <w:lvlText w:val="•"/>
      <w:lvlJc w:val="left"/>
      <w:pPr>
        <w:tabs>
          <w:tab w:val="num" w:pos="1309"/>
        </w:tabs>
        <w:ind w:left="1309" w:hanging="229"/>
      </w:pPr>
      <w:rPr>
        <w:position w:val="-2"/>
        <w:sz w:val="28"/>
        <w:szCs w:val="28"/>
      </w:rPr>
    </w:lvl>
    <w:lvl w:ilvl="7">
      <w:start w:val="1"/>
      <w:numFmt w:val="bullet"/>
      <w:lvlText w:val="•"/>
      <w:lvlJc w:val="left"/>
      <w:pPr>
        <w:tabs>
          <w:tab w:val="num" w:pos="1489"/>
        </w:tabs>
        <w:ind w:left="1489" w:hanging="229"/>
      </w:pPr>
      <w:rPr>
        <w:position w:val="-2"/>
        <w:sz w:val="28"/>
        <w:szCs w:val="28"/>
      </w:rPr>
    </w:lvl>
    <w:lvl w:ilvl="8">
      <w:start w:val="1"/>
      <w:numFmt w:val="bullet"/>
      <w:lvlText w:val="•"/>
      <w:lvlJc w:val="left"/>
      <w:pPr>
        <w:tabs>
          <w:tab w:val="num" w:pos="1669"/>
        </w:tabs>
        <w:ind w:left="1669" w:hanging="229"/>
      </w:pPr>
      <w:rPr>
        <w:position w:val="-2"/>
        <w:sz w:val="28"/>
        <w:szCs w:val="28"/>
      </w:rPr>
    </w:lvl>
  </w:abstractNum>
  <w:abstractNum w:abstractNumId="8" w15:restartNumberingAfterBreak="0">
    <w:nsid w:val="2C602359"/>
    <w:multiLevelType w:val="hybridMultilevel"/>
    <w:tmpl w:val="8D28C7C4"/>
    <w:lvl w:ilvl="0" w:tplc="B9C07CE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811B1"/>
    <w:multiLevelType w:val="multilevel"/>
    <w:tmpl w:val="D0306D1A"/>
    <w:lvl w:ilvl="0">
      <w:numFmt w:val="bullet"/>
      <w:lvlText w:val="•"/>
      <w:lvlJc w:val="left"/>
      <w:pPr>
        <w:tabs>
          <w:tab w:val="num" w:pos="180"/>
        </w:tabs>
        <w:ind w:left="180" w:hanging="180"/>
      </w:pPr>
      <w:rPr>
        <w:position w:val="-2"/>
        <w:sz w:val="28"/>
        <w:szCs w:val="28"/>
      </w:rPr>
    </w:lvl>
    <w:lvl w:ilvl="1">
      <w:start w:val="1"/>
      <w:numFmt w:val="bullet"/>
      <w:lvlText w:val="•"/>
      <w:lvlJc w:val="left"/>
      <w:pPr>
        <w:tabs>
          <w:tab w:val="num" w:pos="409"/>
        </w:tabs>
        <w:ind w:left="409" w:hanging="229"/>
      </w:pPr>
      <w:rPr>
        <w:position w:val="-2"/>
        <w:sz w:val="28"/>
        <w:szCs w:val="28"/>
      </w:rPr>
    </w:lvl>
    <w:lvl w:ilvl="2">
      <w:start w:val="1"/>
      <w:numFmt w:val="bullet"/>
      <w:lvlText w:val="•"/>
      <w:lvlJc w:val="left"/>
      <w:pPr>
        <w:tabs>
          <w:tab w:val="num" w:pos="589"/>
        </w:tabs>
        <w:ind w:left="589" w:hanging="229"/>
      </w:pPr>
      <w:rPr>
        <w:position w:val="-2"/>
        <w:sz w:val="28"/>
        <w:szCs w:val="28"/>
      </w:rPr>
    </w:lvl>
    <w:lvl w:ilvl="3">
      <w:start w:val="1"/>
      <w:numFmt w:val="bullet"/>
      <w:lvlText w:val="•"/>
      <w:lvlJc w:val="left"/>
      <w:pPr>
        <w:tabs>
          <w:tab w:val="num" w:pos="769"/>
        </w:tabs>
        <w:ind w:left="769" w:hanging="229"/>
      </w:pPr>
      <w:rPr>
        <w:position w:val="-2"/>
        <w:sz w:val="28"/>
        <w:szCs w:val="28"/>
      </w:rPr>
    </w:lvl>
    <w:lvl w:ilvl="4">
      <w:start w:val="1"/>
      <w:numFmt w:val="bullet"/>
      <w:lvlText w:val="•"/>
      <w:lvlJc w:val="left"/>
      <w:pPr>
        <w:tabs>
          <w:tab w:val="num" w:pos="949"/>
        </w:tabs>
        <w:ind w:left="949" w:hanging="229"/>
      </w:pPr>
      <w:rPr>
        <w:position w:val="-2"/>
        <w:sz w:val="28"/>
        <w:szCs w:val="28"/>
      </w:rPr>
    </w:lvl>
    <w:lvl w:ilvl="5">
      <w:start w:val="1"/>
      <w:numFmt w:val="bullet"/>
      <w:lvlText w:val="•"/>
      <w:lvlJc w:val="left"/>
      <w:pPr>
        <w:tabs>
          <w:tab w:val="num" w:pos="1129"/>
        </w:tabs>
        <w:ind w:left="1129" w:hanging="229"/>
      </w:pPr>
      <w:rPr>
        <w:position w:val="-2"/>
        <w:sz w:val="28"/>
        <w:szCs w:val="28"/>
      </w:rPr>
    </w:lvl>
    <w:lvl w:ilvl="6">
      <w:start w:val="1"/>
      <w:numFmt w:val="bullet"/>
      <w:lvlText w:val="•"/>
      <w:lvlJc w:val="left"/>
      <w:pPr>
        <w:tabs>
          <w:tab w:val="num" w:pos="1309"/>
        </w:tabs>
        <w:ind w:left="1309" w:hanging="229"/>
      </w:pPr>
      <w:rPr>
        <w:position w:val="-2"/>
        <w:sz w:val="28"/>
        <w:szCs w:val="28"/>
      </w:rPr>
    </w:lvl>
    <w:lvl w:ilvl="7">
      <w:start w:val="1"/>
      <w:numFmt w:val="bullet"/>
      <w:lvlText w:val="•"/>
      <w:lvlJc w:val="left"/>
      <w:pPr>
        <w:tabs>
          <w:tab w:val="num" w:pos="1489"/>
        </w:tabs>
        <w:ind w:left="1489" w:hanging="229"/>
      </w:pPr>
      <w:rPr>
        <w:position w:val="-2"/>
        <w:sz w:val="28"/>
        <w:szCs w:val="28"/>
      </w:rPr>
    </w:lvl>
    <w:lvl w:ilvl="8">
      <w:start w:val="1"/>
      <w:numFmt w:val="bullet"/>
      <w:lvlText w:val="•"/>
      <w:lvlJc w:val="left"/>
      <w:pPr>
        <w:tabs>
          <w:tab w:val="num" w:pos="1669"/>
        </w:tabs>
        <w:ind w:left="1669" w:hanging="229"/>
      </w:pPr>
      <w:rPr>
        <w:position w:val="-2"/>
        <w:sz w:val="28"/>
        <w:szCs w:val="28"/>
      </w:rPr>
    </w:lvl>
  </w:abstractNum>
  <w:abstractNum w:abstractNumId="10" w15:restartNumberingAfterBreak="0">
    <w:nsid w:val="2E937601"/>
    <w:multiLevelType w:val="hybridMultilevel"/>
    <w:tmpl w:val="9AA64CE4"/>
    <w:lvl w:ilvl="0" w:tplc="B9C07CE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C41C0"/>
    <w:multiLevelType w:val="hybridMultilevel"/>
    <w:tmpl w:val="36A6E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1E135E0"/>
    <w:multiLevelType w:val="hybridMultilevel"/>
    <w:tmpl w:val="3CE0E096"/>
    <w:lvl w:ilvl="0" w:tplc="F9FC041C">
      <w:numFmt w:val="bullet"/>
      <w:lvlText w:val="◆"/>
      <w:lvlJc w:val="left"/>
      <w:pPr>
        <w:ind w:left="720" w:hanging="360"/>
      </w:pPr>
      <w:rPr>
        <w:rFonts w:ascii="Zapf Dingbats" w:eastAsia="Zapf Dingbats" w:hAnsi="Zapf Dingbats" w:cs="Zapf Dingbats" w:hint="default"/>
        <w:b w:val="0"/>
        <w:bCs w:val="0"/>
        <w:i w:val="0"/>
        <w:iCs w:val="0"/>
        <w:color w:val="231F2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54E65"/>
    <w:multiLevelType w:val="hybridMultilevel"/>
    <w:tmpl w:val="8606167E"/>
    <w:lvl w:ilvl="0" w:tplc="411E7388">
      <w:start w:val="10"/>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BB2104"/>
    <w:multiLevelType w:val="hybridMultilevel"/>
    <w:tmpl w:val="A40AB520"/>
    <w:lvl w:ilvl="0" w:tplc="06C63A42">
      <w:start w:val="1"/>
      <w:numFmt w:val="decimal"/>
      <w:lvlText w:val="%1."/>
      <w:lvlJc w:val="left"/>
      <w:pPr>
        <w:ind w:left="1863" w:hanging="360"/>
        <w:jc w:val="left"/>
      </w:pPr>
      <w:rPr>
        <w:rFonts w:ascii="Arial" w:eastAsia="Arial" w:hAnsi="Arial" w:cs="Arial" w:hint="default"/>
        <w:b w:val="0"/>
        <w:bCs w:val="0"/>
        <w:i w:val="0"/>
        <w:iCs w:val="0"/>
        <w:color w:val="231F20"/>
        <w:spacing w:val="0"/>
        <w:w w:val="100"/>
        <w:sz w:val="24"/>
        <w:szCs w:val="24"/>
        <w:lang w:val="en-US" w:eastAsia="en-US" w:bidi="ar-SA"/>
      </w:rPr>
    </w:lvl>
    <w:lvl w:ilvl="1" w:tplc="6EB800D8">
      <w:numFmt w:val="bullet"/>
      <w:lvlText w:val="•"/>
      <w:lvlJc w:val="left"/>
      <w:pPr>
        <w:ind w:left="2921" w:hanging="360"/>
      </w:pPr>
      <w:rPr>
        <w:rFonts w:hint="default"/>
        <w:lang w:val="en-US" w:eastAsia="en-US" w:bidi="ar-SA"/>
      </w:rPr>
    </w:lvl>
    <w:lvl w:ilvl="2" w:tplc="CF4881A0">
      <w:numFmt w:val="bullet"/>
      <w:lvlText w:val="•"/>
      <w:lvlJc w:val="left"/>
      <w:pPr>
        <w:ind w:left="3982" w:hanging="360"/>
      </w:pPr>
      <w:rPr>
        <w:rFonts w:hint="default"/>
        <w:lang w:val="en-US" w:eastAsia="en-US" w:bidi="ar-SA"/>
      </w:rPr>
    </w:lvl>
    <w:lvl w:ilvl="3" w:tplc="6328532E">
      <w:numFmt w:val="bullet"/>
      <w:lvlText w:val="•"/>
      <w:lvlJc w:val="left"/>
      <w:pPr>
        <w:ind w:left="5043" w:hanging="360"/>
      </w:pPr>
      <w:rPr>
        <w:rFonts w:hint="default"/>
        <w:lang w:val="en-US" w:eastAsia="en-US" w:bidi="ar-SA"/>
      </w:rPr>
    </w:lvl>
    <w:lvl w:ilvl="4" w:tplc="A1C2061C">
      <w:numFmt w:val="bullet"/>
      <w:lvlText w:val="•"/>
      <w:lvlJc w:val="left"/>
      <w:pPr>
        <w:ind w:left="6104" w:hanging="360"/>
      </w:pPr>
      <w:rPr>
        <w:rFonts w:hint="default"/>
        <w:lang w:val="en-US" w:eastAsia="en-US" w:bidi="ar-SA"/>
      </w:rPr>
    </w:lvl>
    <w:lvl w:ilvl="5" w:tplc="CCF0D25C">
      <w:numFmt w:val="bullet"/>
      <w:lvlText w:val="•"/>
      <w:lvlJc w:val="left"/>
      <w:pPr>
        <w:ind w:left="7166" w:hanging="360"/>
      </w:pPr>
      <w:rPr>
        <w:rFonts w:hint="default"/>
        <w:lang w:val="en-US" w:eastAsia="en-US" w:bidi="ar-SA"/>
      </w:rPr>
    </w:lvl>
    <w:lvl w:ilvl="6" w:tplc="957A01B6">
      <w:numFmt w:val="bullet"/>
      <w:lvlText w:val="•"/>
      <w:lvlJc w:val="left"/>
      <w:pPr>
        <w:ind w:left="8227" w:hanging="360"/>
      </w:pPr>
      <w:rPr>
        <w:rFonts w:hint="default"/>
        <w:lang w:val="en-US" w:eastAsia="en-US" w:bidi="ar-SA"/>
      </w:rPr>
    </w:lvl>
    <w:lvl w:ilvl="7" w:tplc="1E4837BE">
      <w:numFmt w:val="bullet"/>
      <w:lvlText w:val="•"/>
      <w:lvlJc w:val="left"/>
      <w:pPr>
        <w:ind w:left="9288" w:hanging="360"/>
      </w:pPr>
      <w:rPr>
        <w:rFonts w:hint="default"/>
        <w:lang w:val="en-US" w:eastAsia="en-US" w:bidi="ar-SA"/>
      </w:rPr>
    </w:lvl>
    <w:lvl w:ilvl="8" w:tplc="C57248D6">
      <w:numFmt w:val="bullet"/>
      <w:lvlText w:val="•"/>
      <w:lvlJc w:val="left"/>
      <w:pPr>
        <w:ind w:left="10349" w:hanging="360"/>
      </w:pPr>
      <w:rPr>
        <w:rFonts w:hint="default"/>
        <w:lang w:val="en-US" w:eastAsia="en-US" w:bidi="ar-SA"/>
      </w:rPr>
    </w:lvl>
  </w:abstractNum>
  <w:abstractNum w:abstractNumId="15" w15:restartNumberingAfterBreak="0">
    <w:nsid w:val="43ED0D46"/>
    <w:multiLevelType w:val="hybridMultilevel"/>
    <w:tmpl w:val="6F5A409C"/>
    <w:lvl w:ilvl="0" w:tplc="9CEE01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21D97"/>
    <w:multiLevelType w:val="hybridMultilevel"/>
    <w:tmpl w:val="05AE1F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36E7A46"/>
    <w:multiLevelType w:val="multilevel"/>
    <w:tmpl w:val="3F0C05CE"/>
    <w:styleLink w:val="List0"/>
    <w:lvl w:ilvl="0">
      <w:numFmt w:val="bullet"/>
      <w:lvlText w:val="•"/>
      <w:lvlJc w:val="left"/>
      <w:pPr>
        <w:tabs>
          <w:tab w:val="num" w:pos="180"/>
        </w:tabs>
        <w:ind w:left="180" w:hanging="180"/>
      </w:pPr>
      <w:rPr>
        <w:position w:val="-2"/>
        <w:sz w:val="28"/>
        <w:szCs w:val="28"/>
      </w:rPr>
    </w:lvl>
    <w:lvl w:ilvl="1">
      <w:start w:val="1"/>
      <w:numFmt w:val="bullet"/>
      <w:lvlText w:val="•"/>
      <w:lvlJc w:val="left"/>
      <w:pPr>
        <w:tabs>
          <w:tab w:val="num" w:pos="409"/>
        </w:tabs>
        <w:ind w:left="409" w:hanging="229"/>
      </w:pPr>
      <w:rPr>
        <w:position w:val="-2"/>
        <w:sz w:val="28"/>
        <w:szCs w:val="28"/>
      </w:rPr>
    </w:lvl>
    <w:lvl w:ilvl="2">
      <w:start w:val="1"/>
      <w:numFmt w:val="bullet"/>
      <w:lvlText w:val="•"/>
      <w:lvlJc w:val="left"/>
      <w:pPr>
        <w:tabs>
          <w:tab w:val="num" w:pos="589"/>
        </w:tabs>
        <w:ind w:left="589" w:hanging="229"/>
      </w:pPr>
      <w:rPr>
        <w:position w:val="-2"/>
        <w:sz w:val="28"/>
        <w:szCs w:val="28"/>
      </w:rPr>
    </w:lvl>
    <w:lvl w:ilvl="3">
      <w:start w:val="1"/>
      <w:numFmt w:val="bullet"/>
      <w:lvlText w:val="•"/>
      <w:lvlJc w:val="left"/>
      <w:pPr>
        <w:tabs>
          <w:tab w:val="num" w:pos="769"/>
        </w:tabs>
        <w:ind w:left="769" w:hanging="229"/>
      </w:pPr>
      <w:rPr>
        <w:position w:val="-2"/>
        <w:sz w:val="28"/>
        <w:szCs w:val="28"/>
      </w:rPr>
    </w:lvl>
    <w:lvl w:ilvl="4">
      <w:start w:val="1"/>
      <w:numFmt w:val="bullet"/>
      <w:lvlText w:val="•"/>
      <w:lvlJc w:val="left"/>
      <w:pPr>
        <w:tabs>
          <w:tab w:val="num" w:pos="949"/>
        </w:tabs>
        <w:ind w:left="949" w:hanging="229"/>
      </w:pPr>
      <w:rPr>
        <w:position w:val="-2"/>
        <w:sz w:val="28"/>
        <w:szCs w:val="28"/>
      </w:rPr>
    </w:lvl>
    <w:lvl w:ilvl="5">
      <w:start w:val="1"/>
      <w:numFmt w:val="bullet"/>
      <w:lvlText w:val="•"/>
      <w:lvlJc w:val="left"/>
      <w:pPr>
        <w:tabs>
          <w:tab w:val="num" w:pos="1129"/>
        </w:tabs>
        <w:ind w:left="1129" w:hanging="229"/>
      </w:pPr>
      <w:rPr>
        <w:position w:val="-2"/>
        <w:sz w:val="28"/>
        <w:szCs w:val="28"/>
      </w:rPr>
    </w:lvl>
    <w:lvl w:ilvl="6">
      <w:start w:val="1"/>
      <w:numFmt w:val="bullet"/>
      <w:lvlText w:val="•"/>
      <w:lvlJc w:val="left"/>
      <w:pPr>
        <w:tabs>
          <w:tab w:val="num" w:pos="1309"/>
        </w:tabs>
        <w:ind w:left="1309" w:hanging="229"/>
      </w:pPr>
      <w:rPr>
        <w:position w:val="-2"/>
        <w:sz w:val="28"/>
        <w:szCs w:val="28"/>
      </w:rPr>
    </w:lvl>
    <w:lvl w:ilvl="7">
      <w:start w:val="1"/>
      <w:numFmt w:val="bullet"/>
      <w:lvlText w:val="•"/>
      <w:lvlJc w:val="left"/>
      <w:pPr>
        <w:tabs>
          <w:tab w:val="num" w:pos="1489"/>
        </w:tabs>
        <w:ind w:left="1489" w:hanging="229"/>
      </w:pPr>
      <w:rPr>
        <w:position w:val="-2"/>
        <w:sz w:val="28"/>
        <w:szCs w:val="28"/>
      </w:rPr>
    </w:lvl>
    <w:lvl w:ilvl="8">
      <w:start w:val="1"/>
      <w:numFmt w:val="bullet"/>
      <w:lvlText w:val="•"/>
      <w:lvlJc w:val="left"/>
      <w:pPr>
        <w:tabs>
          <w:tab w:val="num" w:pos="1669"/>
        </w:tabs>
        <w:ind w:left="1669" w:hanging="229"/>
      </w:pPr>
      <w:rPr>
        <w:position w:val="-2"/>
        <w:sz w:val="28"/>
        <w:szCs w:val="28"/>
      </w:rPr>
    </w:lvl>
  </w:abstractNum>
  <w:abstractNum w:abstractNumId="18" w15:restartNumberingAfterBreak="0">
    <w:nsid w:val="574B13D3"/>
    <w:multiLevelType w:val="hybridMultilevel"/>
    <w:tmpl w:val="10FE66FE"/>
    <w:lvl w:ilvl="0" w:tplc="1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EBE6381"/>
    <w:multiLevelType w:val="hybridMultilevel"/>
    <w:tmpl w:val="41FA7EC4"/>
    <w:lvl w:ilvl="0" w:tplc="C1BE447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972E0"/>
    <w:multiLevelType w:val="hybridMultilevel"/>
    <w:tmpl w:val="07B025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500019"/>
    <w:multiLevelType w:val="hybridMultilevel"/>
    <w:tmpl w:val="FF446EBA"/>
    <w:lvl w:ilvl="0" w:tplc="EAC2BB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E12F5C"/>
    <w:multiLevelType w:val="hybridMultilevel"/>
    <w:tmpl w:val="056C67C2"/>
    <w:lvl w:ilvl="0" w:tplc="24CAE19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506F73"/>
    <w:multiLevelType w:val="hybridMultilevel"/>
    <w:tmpl w:val="D056F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157D72"/>
    <w:multiLevelType w:val="hybridMultilevel"/>
    <w:tmpl w:val="01EE6CB4"/>
    <w:lvl w:ilvl="0" w:tplc="B9C07CE2">
      <w:numFmt w:val="bullet"/>
      <w:lvlText w:val="•"/>
      <w:lvlJc w:val="left"/>
      <w:pPr>
        <w:ind w:left="360" w:hanging="360"/>
      </w:pPr>
      <w:rPr>
        <w:rFonts w:ascii="Aptos" w:eastAsiaTheme="minorHAnsi" w:hAnsi="Aptos"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6BF5199"/>
    <w:multiLevelType w:val="hybridMultilevel"/>
    <w:tmpl w:val="E61669D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2355311">
    <w:abstractNumId w:val="0"/>
  </w:num>
  <w:num w:numId="2" w16cid:durableId="2082098283">
    <w:abstractNumId w:val="15"/>
  </w:num>
  <w:num w:numId="3" w16cid:durableId="1954707318">
    <w:abstractNumId w:val="23"/>
  </w:num>
  <w:num w:numId="4" w16cid:durableId="70321001">
    <w:abstractNumId w:val="25"/>
  </w:num>
  <w:num w:numId="5" w16cid:durableId="626468378">
    <w:abstractNumId w:val="1"/>
  </w:num>
  <w:num w:numId="6" w16cid:durableId="1318656567">
    <w:abstractNumId w:val="19"/>
  </w:num>
  <w:num w:numId="7" w16cid:durableId="1731927856">
    <w:abstractNumId w:val="4"/>
  </w:num>
  <w:num w:numId="8" w16cid:durableId="780688074">
    <w:abstractNumId w:val="16"/>
  </w:num>
  <w:num w:numId="9" w16cid:durableId="1375034002">
    <w:abstractNumId w:val="18"/>
  </w:num>
  <w:num w:numId="10" w16cid:durableId="1344555955">
    <w:abstractNumId w:val="22"/>
  </w:num>
  <w:num w:numId="11" w16cid:durableId="1720396796">
    <w:abstractNumId w:val="5"/>
  </w:num>
  <w:num w:numId="12" w16cid:durableId="963195751">
    <w:abstractNumId w:val="20"/>
  </w:num>
  <w:num w:numId="13" w16cid:durableId="1179736892">
    <w:abstractNumId w:val="21"/>
  </w:num>
  <w:num w:numId="14" w16cid:durableId="1516727338">
    <w:abstractNumId w:val="9"/>
  </w:num>
  <w:num w:numId="15" w16cid:durableId="288048426">
    <w:abstractNumId w:val="7"/>
  </w:num>
  <w:num w:numId="16" w16cid:durableId="97222320">
    <w:abstractNumId w:val="17"/>
  </w:num>
  <w:num w:numId="17" w16cid:durableId="1578250307">
    <w:abstractNumId w:val="3"/>
  </w:num>
  <w:num w:numId="18" w16cid:durableId="348945217">
    <w:abstractNumId w:val="11"/>
  </w:num>
  <w:num w:numId="19" w16cid:durableId="1350910236">
    <w:abstractNumId w:val="14"/>
  </w:num>
  <w:num w:numId="20" w16cid:durableId="704134909">
    <w:abstractNumId w:val="12"/>
  </w:num>
  <w:num w:numId="21" w16cid:durableId="1682078244">
    <w:abstractNumId w:val="24"/>
  </w:num>
  <w:num w:numId="22" w16cid:durableId="891307400">
    <w:abstractNumId w:val="13"/>
  </w:num>
  <w:num w:numId="23" w16cid:durableId="1718119898">
    <w:abstractNumId w:val="6"/>
  </w:num>
  <w:num w:numId="24" w16cid:durableId="1804149475">
    <w:abstractNumId w:val="2"/>
  </w:num>
  <w:num w:numId="25" w16cid:durableId="1822504991">
    <w:abstractNumId w:val="8"/>
  </w:num>
  <w:num w:numId="26" w16cid:durableId="1660113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C6"/>
    <w:rsid w:val="000A3873"/>
    <w:rsid w:val="000B2673"/>
    <w:rsid w:val="000C0876"/>
    <w:rsid w:val="000C0BFF"/>
    <w:rsid w:val="000D67CB"/>
    <w:rsid w:val="0017401E"/>
    <w:rsid w:val="001D0F34"/>
    <w:rsid w:val="001E4FAC"/>
    <w:rsid w:val="002667A0"/>
    <w:rsid w:val="00273E97"/>
    <w:rsid w:val="0028043B"/>
    <w:rsid w:val="002A67FC"/>
    <w:rsid w:val="002B2ECE"/>
    <w:rsid w:val="002D7A3E"/>
    <w:rsid w:val="00326611"/>
    <w:rsid w:val="003B4B38"/>
    <w:rsid w:val="004965C0"/>
    <w:rsid w:val="004E4962"/>
    <w:rsid w:val="004F7831"/>
    <w:rsid w:val="00566C68"/>
    <w:rsid w:val="005D5766"/>
    <w:rsid w:val="005D5E0A"/>
    <w:rsid w:val="006032C5"/>
    <w:rsid w:val="00651B94"/>
    <w:rsid w:val="0067227E"/>
    <w:rsid w:val="006C0C49"/>
    <w:rsid w:val="007075DC"/>
    <w:rsid w:val="00723E8D"/>
    <w:rsid w:val="007458D0"/>
    <w:rsid w:val="00747CBA"/>
    <w:rsid w:val="00754424"/>
    <w:rsid w:val="00762944"/>
    <w:rsid w:val="007902B4"/>
    <w:rsid w:val="007F380C"/>
    <w:rsid w:val="00820595"/>
    <w:rsid w:val="00865A2C"/>
    <w:rsid w:val="00882E3A"/>
    <w:rsid w:val="008B2AE9"/>
    <w:rsid w:val="008C76D8"/>
    <w:rsid w:val="008E2269"/>
    <w:rsid w:val="008F407A"/>
    <w:rsid w:val="00945171"/>
    <w:rsid w:val="00956679"/>
    <w:rsid w:val="00A01D89"/>
    <w:rsid w:val="00A0351C"/>
    <w:rsid w:val="00A50E09"/>
    <w:rsid w:val="00A53593"/>
    <w:rsid w:val="00A820BE"/>
    <w:rsid w:val="00A922F1"/>
    <w:rsid w:val="00AA4ED3"/>
    <w:rsid w:val="00AD628D"/>
    <w:rsid w:val="00B662E9"/>
    <w:rsid w:val="00B7796A"/>
    <w:rsid w:val="00B95A8B"/>
    <w:rsid w:val="00BA7207"/>
    <w:rsid w:val="00BF0362"/>
    <w:rsid w:val="00C12085"/>
    <w:rsid w:val="00C82430"/>
    <w:rsid w:val="00CA7540"/>
    <w:rsid w:val="00CB3D0E"/>
    <w:rsid w:val="00D200C6"/>
    <w:rsid w:val="00D26C44"/>
    <w:rsid w:val="00DC4844"/>
    <w:rsid w:val="00E20811"/>
    <w:rsid w:val="00E94497"/>
    <w:rsid w:val="00EC5C0E"/>
    <w:rsid w:val="00EE41CA"/>
    <w:rsid w:val="00F03A8E"/>
    <w:rsid w:val="00F35018"/>
    <w:rsid w:val="00FC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A4F1"/>
  <w15:chartTrackingRefBased/>
  <w15:docId w15:val="{0F06A3A9-93B1-43BF-94F2-26941AE5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0C6"/>
    <w:pPr>
      <w:ind w:left="720"/>
      <w:contextualSpacing/>
    </w:pPr>
  </w:style>
  <w:style w:type="paragraph" w:styleId="FootnoteText">
    <w:name w:val="footnote text"/>
    <w:basedOn w:val="Normal"/>
    <w:link w:val="FootnoteTextChar"/>
    <w:uiPriority w:val="99"/>
    <w:semiHidden/>
    <w:unhideWhenUsed/>
    <w:rsid w:val="00707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5DC"/>
    <w:rPr>
      <w:sz w:val="20"/>
      <w:szCs w:val="20"/>
    </w:rPr>
  </w:style>
  <w:style w:type="character" w:styleId="FootnoteReference">
    <w:name w:val="footnote reference"/>
    <w:basedOn w:val="DefaultParagraphFont"/>
    <w:uiPriority w:val="99"/>
    <w:semiHidden/>
    <w:unhideWhenUsed/>
    <w:rsid w:val="007075DC"/>
    <w:rPr>
      <w:vertAlign w:val="superscript"/>
    </w:rPr>
  </w:style>
  <w:style w:type="character" w:styleId="Hyperlink">
    <w:name w:val="Hyperlink"/>
    <w:basedOn w:val="DefaultParagraphFont"/>
    <w:uiPriority w:val="99"/>
    <w:unhideWhenUsed/>
    <w:rsid w:val="007075DC"/>
    <w:rPr>
      <w:color w:val="0563C1" w:themeColor="hyperlink"/>
      <w:u w:val="single"/>
    </w:rPr>
  </w:style>
  <w:style w:type="character" w:styleId="FollowedHyperlink">
    <w:name w:val="FollowedHyperlink"/>
    <w:basedOn w:val="DefaultParagraphFont"/>
    <w:uiPriority w:val="99"/>
    <w:semiHidden/>
    <w:unhideWhenUsed/>
    <w:rsid w:val="007075DC"/>
    <w:rPr>
      <w:color w:val="954F72" w:themeColor="followedHyperlink"/>
      <w:u w:val="single"/>
    </w:rPr>
  </w:style>
  <w:style w:type="character" w:styleId="UnresolvedMention">
    <w:name w:val="Unresolved Mention"/>
    <w:basedOn w:val="DefaultParagraphFont"/>
    <w:uiPriority w:val="99"/>
    <w:semiHidden/>
    <w:unhideWhenUsed/>
    <w:rsid w:val="00F03A8E"/>
    <w:rPr>
      <w:color w:val="605E5C"/>
      <w:shd w:val="clear" w:color="auto" w:fill="E1DFDD"/>
    </w:rPr>
  </w:style>
  <w:style w:type="paragraph" w:styleId="Footer">
    <w:name w:val="footer"/>
    <w:basedOn w:val="Normal"/>
    <w:link w:val="FooterChar"/>
    <w:uiPriority w:val="99"/>
    <w:unhideWhenUsed/>
    <w:rsid w:val="005D5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E0A"/>
  </w:style>
  <w:style w:type="character" w:styleId="PageNumber">
    <w:name w:val="page number"/>
    <w:basedOn w:val="DefaultParagraphFont"/>
    <w:uiPriority w:val="99"/>
    <w:semiHidden/>
    <w:unhideWhenUsed/>
    <w:rsid w:val="005D5E0A"/>
  </w:style>
  <w:style w:type="table" w:styleId="TableGrid">
    <w:name w:val="Table Grid"/>
    <w:basedOn w:val="TableNormal"/>
    <w:uiPriority w:val="39"/>
    <w:rsid w:val="00D2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
    <w:name w:val="List 0"/>
    <w:basedOn w:val="NoList"/>
    <w:rsid w:val="007458D0"/>
    <w:pPr>
      <w:numPr>
        <w:numId w:val="16"/>
      </w:numPr>
    </w:pPr>
  </w:style>
  <w:style w:type="character" w:styleId="CommentReference">
    <w:name w:val="annotation reference"/>
    <w:basedOn w:val="DefaultParagraphFont"/>
    <w:uiPriority w:val="99"/>
    <w:semiHidden/>
    <w:unhideWhenUsed/>
    <w:rsid w:val="00B95A8B"/>
    <w:rPr>
      <w:sz w:val="16"/>
      <w:szCs w:val="16"/>
    </w:rPr>
  </w:style>
  <w:style w:type="paragraph" w:styleId="Header">
    <w:name w:val="header"/>
    <w:basedOn w:val="Normal"/>
    <w:link w:val="HeaderChar"/>
    <w:uiPriority w:val="99"/>
    <w:unhideWhenUsed/>
    <w:rsid w:val="000A3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Nway</dc:creator>
  <cp:keywords/>
  <dc:description/>
  <cp:lastModifiedBy>Sandra Neville</cp:lastModifiedBy>
  <cp:revision>4</cp:revision>
  <dcterms:created xsi:type="dcterms:W3CDTF">2025-12-01T10:43:00Z</dcterms:created>
  <dcterms:modified xsi:type="dcterms:W3CDTF">2025-12-02T05:14:00Z</dcterms:modified>
</cp:coreProperties>
</file>