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4C13" w14:textId="3AF1F1A2" w:rsidR="00A10602" w:rsidRPr="000E71E8" w:rsidRDefault="00A10602" w:rsidP="00A10602">
      <w:pPr>
        <w:pStyle w:val="Header"/>
        <w:jc w:val="center"/>
        <w:rPr>
          <w:rFonts w:ascii="Times New Roman" w:hAnsi="Times New Roman" w:cs="Times New Roman"/>
          <w:b/>
          <w:bCs/>
          <w:sz w:val="32"/>
          <w:szCs w:val="32"/>
        </w:rPr>
      </w:pPr>
      <w:r w:rsidRPr="000E71E8">
        <w:rPr>
          <w:rFonts w:ascii="Times New Roman" w:hAnsi="Times New Roman" w:cs="Times New Roman"/>
          <w:b/>
          <w:bCs/>
          <w:sz w:val="32"/>
          <w:szCs w:val="32"/>
        </w:rPr>
        <w:t>Guidance on Carrying out a Training Needs Analysis</w:t>
      </w:r>
    </w:p>
    <w:p w14:paraId="29BA4FCB" w14:textId="02054E76" w:rsidR="00DD6C23" w:rsidRPr="00526167" w:rsidRDefault="00DD6C23" w:rsidP="0003379A">
      <w:pPr>
        <w:jc w:val="center"/>
        <w:rPr>
          <w:rFonts w:ascii="Calibri Light" w:hAnsi="Calibri Light" w:cs="Calibri Light"/>
          <w:b/>
          <w:sz w:val="28"/>
          <w:szCs w:val="28"/>
        </w:rPr>
      </w:pPr>
    </w:p>
    <w:p w14:paraId="6B93F3F0" w14:textId="2DA3FDFD"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A training needs analysis should be carried out </w:t>
      </w:r>
      <w:r w:rsidR="00552FEE" w:rsidRPr="00DF1A2F">
        <w:rPr>
          <w:rFonts w:ascii="Times New Roman" w:hAnsi="Times New Roman" w:cs="Times New Roman"/>
        </w:rPr>
        <w:t>to</w:t>
      </w:r>
      <w:r w:rsidRPr="00DF1A2F">
        <w:rPr>
          <w:rFonts w:ascii="Times New Roman" w:hAnsi="Times New Roman" w:cs="Times New Roman"/>
        </w:rPr>
        <w:t xml:space="preserve"> provide specific and concrete information to assist the </w:t>
      </w:r>
      <w:r w:rsidR="00E96817">
        <w:rPr>
          <w:rFonts w:ascii="Times New Roman" w:hAnsi="Times New Roman" w:cs="Times New Roman"/>
        </w:rPr>
        <w:t>Province</w:t>
      </w:r>
      <w:r w:rsidRPr="00DF1A2F">
        <w:rPr>
          <w:rFonts w:ascii="Times New Roman" w:hAnsi="Times New Roman" w:cs="Times New Roman"/>
        </w:rPr>
        <w:t xml:space="preserve">, </w:t>
      </w:r>
      <w:r w:rsidR="00023BDE" w:rsidRPr="00DF1A2F">
        <w:rPr>
          <w:rFonts w:ascii="Times New Roman" w:hAnsi="Times New Roman" w:cs="Times New Roman"/>
        </w:rPr>
        <w:t>together with</w:t>
      </w:r>
      <w:r w:rsidRPr="00DF1A2F">
        <w:rPr>
          <w:rFonts w:ascii="Times New Roman" w:hAnsi="Times New Roman" w:cs="Times New Roman"/>
        </w:rPr>
        <w:t xml:space="preserve"> the safeguarding committee</w:t>
      </w:r>
      <w:r w:rsidR="00023BDE" w:rsidRPr="00DF1A2F">
        <w:rPr>
          <w:rFonts w:ascii="Times New Roman" w:hAnsi="Times New Roman" w:cs="Times New Roman"/>
        </w:rPr>
        <w:t xml:space="preserve"> and safeguarding person/s</w:t>
      </w:r>
      <w:r w:rsidRPr="00DF1A2F">
        <w:rPr>
          <w:rFonts w:ascii="Times New Roman" w:hAnsi="Times New Roman" w:cs="Times New Roman"/>
        </w:rPr>
        <w:t>,</w:t>
      </w:r>
      <w:r w:rsidR="00DF1A2F">
        <w:rPr>
          <w:rFonts w:ascii="Times New Roman" w:hAnsi="Times New Roman" w:cs="Times New Roman"/>
        </w:rPr>
        <w:t xml:space="preserve"> </w:t>
      </w:r>
      <w:r w:rsidRPr="00DF1A2F">
        <w:rPr>
          <w:rFonts w:ascii="Times New Roman" w:hAnsi="Times New Roman" w:cs="Times New Roman"/>
        </w:rPr>
        <w:t xml:space="preserve">to make informed decisions about the </w:t>
      </w:r>
      <w:r w:rsidR="00552FEE" w:rsidRPr="00DF1A2F">
        <w:rPr>
          <w:rFonts w:ascii="Times New Roman" w:hAnsi="Times New Roman" w:cs="Times New Roman"/>
        </w:rPr>
        <w:t>needs</w:t>
      </w:r>
      <w:r w:rsidRPr="00DF1A2F">
        <w:rPr>
          <w:rFonts w:ascii="Times New Roman" w:hAnsi="Times New Roman" w:cs="Times New Roman"/>
        </w:rPr>
        <w:t xml:space="preserve"> and skills within the </w:t>
      </w:r>
      <w:r w:rsidR="00E96817">
        <w:rPr>
          <w:rFonts w:ascii="Times New Roman" w:hAnsi="Times New Roman" w:cs="Times New Roman"/>
        </w:rPr>
        <w:t>Province</w:t>
      </w:r>
      <w:r w:rsidRPr="00DF1A2F">
        <w:rPr>
          <w:rFonts w:ascii="Times New Roman" w:hAnsi="Times New Roman" w:cs="Times New Roman"/>
        </w:rPr>
        <w:t xml:space="preserve">. </w:t>
      </w:r>
    </w:p>
    <w:p w14:paraId="26022C2F" w14:textId="4F139D02" w:rsidR="00DD6C23" w:rsidRPr="00DF1A2F" w:rsidRDefault="00DD6C23" w:rsidP="0003379A">
      <w:pPr>
        <w:jc w:val="both"/>
        <w:rPr>
          <w:rFonts w:ascii="Times New Roman" w:hAnsi="Times New Roman" w:cs="Times New Roman"/>
        </w:rPr>
      </w:pPr>
      <w:r w:rsidRPr="00DF1A2F">
        <w:rPr>
          <w:rFonts w:ascii="Times New Roman" w:hAnsi="Times New Roman" w:cs="Times New Roman"/>
        </w:rPr>
        <w:t>It is a critical step that will help the safeguarding committee</w:t>
      </w:r>
      <w:r w:rsidR="005106FC" w:rsidRPr="00DF1A2F">
        <w:rPr>
          <w:rFonts w:ascii="Times New Roman" w:hAnsi="Times New Roman" w:cs="Times New Roman"/>
        </w:rPr>
        <w:t xml:space="preserve"> assisted</w:t>
      </w:r>
      <w:r w:rsidR="0003379A" w:rsidRPr="00DF1A2F">
        <w:rPr>
          <w:rFonts w:ascii="Times New Roman" w:hAnsi="Times New Roman" w:cs="Times New Roman"/>
        </w:rPr>
        <w:t xml:space="preserve"> </w:t>
      </w:r>
      <w:r w:rsidR="003310C0" w:rsidRPr="00DF1A2F">
        <w:rPr>
          <w:rFonts w:ascii="Times New Roman" w:hAnsi="Times New Roman" w:cs="Times New Roman"/>
        </w:rPr>
        <w:t xml:space="preserve">by the </w:t>
      </w:r>
      <w:r w:rsidR="00552FEE" w:rsidRPr="00DF1A2F">
        <w:rPr>
          <w:rFonts w:ascii="Times New Roman" w:hAnsi="Times New Roman" w:cs="Times New Roman"/>
        </w:rPr>
        <w:t>safeguarding person</w:t>
      </w:r>
      <w:r w:rsidR="00023BDE" w:rsidRPr="00DF1A2F">
        <w:rPr>
          <w:rFonts w:ascii="Times New Roman" w:hAnsi="Times New Roman" w:cs="Times New Roman"/>
        </w:rPr>
        <w:t>/</w:t>
      </w:r>
      <w:r w:rsidR="00552FEE" w:rsidRPr="00DF1A2F">
        <w:rPr>
          <w:rFonts w:ascii="Times New Roman" w:hAnsi="Times New Roman" w:cs="Times New Roman"/>
        </w:rPr>
        <w:t>s</w:t>
      </w:r>
      <w:r w:rsidRPr="00DF1A2F">
        <w:rPr>
          <w:rFonts w:ascii="Times New Roman" w:hAnsi="Times New Roman" w:cs="Times New Roman"/>
        </w:rPr>
        <w:t xml:space="preserve"> to create a training plan for the year ahead. This plan will form part of the overall three-year safeguarding plan. </w:t>
      </w:r>
    </w:p>
    <w:p w14:paraId="3C65D36D" w14:textId="77777777" w:rsidR="00DD6C23" w:rsidRPr="00DF1A2F" w:rsidRDefault="00DD6C23" w:rsidP="0003379A">
      <w:pPr>
        <w:jc w:val="both"/>
        <w:rPr>
          <w:rFonts w:ascii="Times New Roman" w:hAnsi="Times New Roman" w:cs="Times New Roman"/>
          <w:b/>
          <w:u w:val="single"/>
        </w:rPr>
      </w:pPr>
      <w:r w:rsidRPr="00DF1A2F">
        <w:rPr>
          <w:rFonts w:ascii="Times New Roman" w:hAnsi="Times New Roman" w:cs="Times New Roman"/>
          <w:b/>
          <w:u w:val="single"/>
        </w:rPr>
        <w:t xml:space="preserve">A training needs analysis will help to: </w:t>
      </w:r>
    </w:p>
    <w:p w14:paraId="296CD9F6"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Identify any gaps between the current and required levels of knowledge and </w:t>
      </w:r>
      <w:proofErr w:type="gramStart"/>
      <w:r w:rsidRPr="00DF1A2F">
        <w:rPr>
          <w:rFonts w:ascii="Times New Roman" w:hAnsi="Times New Roman" w:cs="Times New Roman"/>
        </w:rPr>
        <w:t>skills;</w:t>
      </w:r>
      <w:proofErr w:type="gramEnd"/>
      <w:r w:rsidRPr="00DF1A2F">
        <w:rPr>
          <w:rFonts w:ascii="Times New Roman" w:hAnsi="Times New Roman" w:cs="Times New Roman"/>
        </w:rPr>
        <w:t xml:space="preserve"> </w:t>
      </w:r>
    </w:p>
    <w:p w14:paraId="4FF27248"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Identify who needs training and what training they </w:t>
      </w:r>
      <w:proofErr w:type="gramStart"/>
      <w:r w:rsidRPr="00DF1A2F">
        <w:rPr>
          <w:rFonts w:ascii="Times New Roman" w:hAnsi="Times New Roman" w:cs="Times New Roman"/>
        </w:rPr>
        <w:t>need;</w:t>
      </w:r>
      <w:proofErr w:type="gramEnd"/>
      <w:r w:rsidRPr="00DF1A2F">
        <w:rPr>
          <w:rFonts w:ascii="Times New Roman" w:hAnsi="Times New Roman" w:cs="Times New Roman"/>
        </w:rPr>
        <w:t xml:space="preserve"> </w:t>
      </w:r>
    </w:p>
    <w:p w14:paraId="23170BAD" w14:textId="5E7726E5"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Identify gaps in training provision in particular </w:t>
      </w:r>
      <w:r w:rsidR="00552FEE" w:rsidRPr="00DF1A2F">
        <w:rPr>
          <w:rFonts w:ascii="Times New Roman" w:hAnsi="Times New Roman" w:cs="Times New Roman"/>
        </w:rPr>
        <w:t>parish/project</w:t>
      </w:r>
      <w:r w:rsidR="003310C0" w:rsidRPr="00DF1A2F">
        <w:rPr>
          <w:rFonts w:ascii="Times New Roman" w:hAnsi="Times New Roman" w:cs="Times New Roman"/>
        </w:rPr>
        <w:t xml:space="preserve"> </w:t>
      </w:r>
      <w:proofErr w:type="spellStart"/>
      <w:proofErr w:type="gramStart"/>
      <w:r w:rsidRPr="00DF1A2F">
        <w:rPr>
          <w:rFonts w:ascii="Times New Roman" w:hAnsi="Times New Roman" w:cs="Times New Roman"/>
        </w:rPr>
        <w:t>etc</w:t>
      </w:r>
      <w:proofErr w:type="spellEnd"/>
      <w:r w:rsidRPr="00DF1A2F">
        <w:rPr>
          <w:rFonts w:ascii="Times New Roman" w:hAnsi="Times New Roman" w:cs="Times New Roman"/>
        </w:rPr>
        <w:t>;</w:t>
      </w:r>
      <w:proofErr w:type="gramEnd"/>
      <w:r w:rsidRPr="00DF1A2F">
        <w:rPr>
          <w:rFonts w:ascii="Times New Roman" w:hAnsi="Times New Roman" w:cs="Times New Roman"/>
        </w:rPr>
        <w:t xml:space="preserve"> </w:t>
      </w:r>
    </w:p>
    <w:p w14:paraId="4627A551"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Identify what the content of training should </w:t>
      </w:r>
      <w:proofErr w:type="gramStart"/>
      <w:r w:rsidRPr="00DF1A2F">
        <w:rPr>
          <w:rFonts w:ascii="Times New Roman" w:hAnsi="Times New Roman" w:cs="Times New Roman"/>
        </w:rPr>
        <w:t>be;</w:t>
      </w:r>
      <w:proofErr w:type="gramEnd"/>
      <w:r w:rsidRPr="00DF1A2F">
        <w:rPr>
          <w:rFonts w:ascii="Times New Roman" w:hAnsi="Times New Roman" w:cs="Times New Roman"/>
        </w:rPr>
        <w:t xml:space="preserve"> </w:t>
      </w:r>
    </w:p>
    <w:p w14:paraId="79FDFA7A"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Ensure that appropriate and relevant training is identified and </w:t>
      </w:r>
      <w:proofErr w:type="gramStart"/>
      <w:r w:rsidRPr="00DF1A2F">
        <w:rPr>
          <w:rFonts w:ascii="Times New Roman" w:hAnsi="Times New Roman" w:cs="Times New Roman"/>
        </w:rPr>
        <w:t>delivered;</w:t>
      </w:r>
      <w:proofErr w:type="gramEnd"/>
      <w:r w:rsidRPr="00DF1A2F">
        <w:rPr>
          <w:rFonts w:ascii="Times New Roman" w:hAnsi="Times New Roman" w:cs="Times New Roman"/>
        </w:rPr>
        <w:t xml:space="preserve"> </w:t>
      </w:r>
    </w:p>
    <w:p w14:paraId="1F7F034C"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Form the foundation of a training </w:t>
      </w:r>
      <w:proofErr w:type="gramStart"/>
      <w:r w:rsidRPr="00DF1A2F">
        <w:rPr>
          <w:rFonts w:ascii="Times New Roman" w:hAnsi="Times New Roman" w:cs="Times New Roman"/>
        </w:rPr>
        <w:t>plan;</w:t>
      </w:r>
      <w:proofErr w:type="gramEnd"/>
      <w:r w:rsidRPr="00DF1A2F">
        <w:rPr>
          <w:rFonts w:ascii="Times New Roman" w:hAnsi="Times New Roman" w:cs="Times New Roman"/>
        </w:rPr>
        <w:t xml:space="preserve"> </w:t>
      </w:r>
    </w:p>
    <w:p w14:paraId="66AE4084" w14:textId="453A5379"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Enhance skill levels to ensure the implementation of best practice in </w:t>
      </w:r>
      <w:proofErr w:type="gramStart"/>
      <w:r w:rsidRPr="00DF1A2F">
        <w:rPr>
          <w:rFonts w:ascii="Times New Roman" w:hAnsi="Times New Roman" w:cs="Times New Roman"/>
        </w:rPr>
        <w:t>safeguarding;</w:t>
      </w:r>
      <w:proofErr w:type="gramEnd"/>
      <w:r w:rsidRPr="00DF1A2F">
        <w:rPr>
          <w:rFonts w:ascii="Times New Roman" w:hAnsi="Times New Roman" w:cs="Times New Roman"/>
        </w:rPr>
        <w:t xml:space="preserve"> </w:t>
      </w:r>
    </w:p>
    <w:p w14:paraId="45EDF3DA"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Assist in the evaluation of a training </w:t>
      </w:r>
      <w:proofErr w:type="gramStart"/>
      <w:r w:rsidRPr="00DF1A2F">
        <w:rPr>
          <w:rFonts w:ascii="Times New Roman" w:hAnsi="Times New Roman" w:cs="Times New Roman"/>
        </w:rPr>
        <w:t>plan;</w:t>
      </w:r>
      <w:proofErr w:type="gramEnd"/>
      <w:r w:rsidRPr="00DF1A2F">
        <w:rPr>
          <w:rFonts w:ascii="Times New Roman" w:hAnsi="Times New Roman" w:cs="Times New Roman"/>
        </w:rPr>
        <w:t xml:space="preserve"> </w:t>
      </w:r>
    </w:p>
    <w:p w14:paraId="54B0BB40"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Ensure that resources are used effectively and efficiently. </w:t>
      </w:r>
    </w:p>
    <w:p w14:paraId="1B0C63EA" w14:textId="77777777" w:rsidR="00DD6C23" w:rsidRPr="00DF1A2F" w:rsidRDefault="00DD6C23" w:rsidP="0003379A">
      <w:pPr>
        <w:jc w:val="both"/>
        <w:rPr>
          <w:rFonts w:ascii="Times New Roman" w:hAnsi="Times New Roman" w:cs="Times New Roman"/>
        </w:rPr>
      </w:pPr>
    </w:p>
    <w:p w14:paraId="4561BD6F" w14:textId="77777777" w:rsidR="00DD6C23" w:rsidRPr="00DF1A2F" w:rsidRDefault="00DD6C23" w:rsidP="0003379A">
      <w:pPr>
        <w:jc w:val="both"/>
        <w:rPr>
          <w:rFonts w:ascii="Times New Roman" w:hAnsi="Times New Roman" w:cs="Times New Roman"/>
          <w:b/>
          <w:u w:val="single"/>
        </w:rPr>
      </w:pPr>
      <w:r w:rsidRPr="00DF1A2F">
        <w:rPr>
          <w:rFonts w:ascii="Times New Roman" w:hAnsi="Times New Roman" w:cs="Times New Roman"/>
          <w:b/>
          <w:u w:val="single"/>
        </w:rPr>
        <w:t xml:space="preserve">A training needs analysis should address some of the following questions: </w:t>
      </w:r>
    </w:p>
    <w:p w14:paraId="51AD125B" w14:textId="4E512F62" w:rsidR="00DD6C23" w:rsidRPr="00DF1A2F" w:rsidRDefault="00DD6C23" w:rsidP="0003379A">
      <w:pPr>
        <w:jc w:val="both"/>
        <w:rPr>
          <w:rFonts w:ascii="Times New Roman" w:hAnsi="Times New Roman" w:cs="Times New Roman"/>
        </w:rPr>
      </w:pPr>
      <w:r w:rsidRPr="00DF1A2F">
        <w:rPr>
          <w:rFonts w:ascii="Times New Roman" w:hAnsi="Times New Roman" w:cs="Times New Roman"/>
        </w:rPr>
        <w:t>• What level and type of training are</w:t>
      </w:r>
      <w:r w:rsidR="003310C0" w:rsidRPr="00DF1A2F">
        <w:rPr>
          <w:rFonts w:ascii="Times New Roman" w:hAnsi="Times New Roman" w:cs="Times New Roman"/>
        </w:rPr>
        <w:t xml:space="preserve"> </w:t>
      </w:r>
      <w:r w:rsidR="00552FEE" w:rsidRPr="00DF1A2F">
        <w:rPr>
          <w:rFonts w:ascii="Times New Roman" w:hAnsi="Times New Roman" w:cs="Times New Roman"/>
        </w:rPr>
        <w:t>those to whom the policy applies to</w:t>
      </w:r>
      <w:r w:rsidRPr="00DF1A2F">
        <w:rPr>
          <w:rFonts w:ascii="Times New Roman" w:hAnsi="Times New Roman" w:cs="Times New Roman"/>
        </w:rPr>
        <w:t xml:space="preserve"> currently participating in? </w:t>
      </w:r>
    </w:p>
    <w:p w14:paraId="77A60E63" w14:textId="2D6AEAE6"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are the specific training needs of personnel in the </w:t>
      </w:r>
      <w:r w:rsidR="00552FEE" w:rsidRPr="00DF1A2F">
        <w:rPr>
          <w:rFonts w:ascii="Times New Roman" w:hAnsi="Times New Roman" w:cs="Times New Roman"/>
        </w:rPr>
        <w:t>parish/project</w:t>
      </w:r>
      <w:r w:rsidRPr="00DF1A2F">
        <w:rPr>
          <w:rFonts w:ascii="Times New Roman" w:hAnsi="Times New Roman" w:cs="Times New Roman"/>
        </w:rPr>
        <w:t xml:space="preserve">? </w:t>
      </w:r>
    </w:p>
    <w:p w14:paraId="3882EA4B" w14:textId="1D5821B4"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Who needs to be trained and what level of training is needed, e.g. </w:t>
      </w:r>
      <w:r w:rsidR="003310C0" w:rsidRPr="00DF1A2F">
        <w:rPr>
          <w:rFonts w:ascii="Times New Roman" w:hAnsi="Times New Roman" w:cs="Times New Roman"/>
        </w:rPr>
        <w:t>refresher, role specific</w:t>
      </w:r>
      <w:r w:rsidRPr="00DF1A2F">
        <w:rPr>
          <w:rFonts w:ascii="Times New Roman" w:hAnsi="Times New Roman" w:cs="Times New Roman"/>
        </w:rPr>
        <w:t xml:space="preserve">? </w:t>
      </w:r>
    </w:p>
    <w:p w14:paraId="116322AE"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Who are the target groups that need training? </w:t>
      </w:r>
    </w:p>
    <w:p w14:paraId="2336221D" w14:textId="60771E46"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methods of delivery should be used, e.g. participatory, online training, etc.? </w:t>
      </w:r>
    </w:p>
    <w:p w14:paraId="6EC76F26"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are the key roles where training needs to be considered? </w:t>
      </w:r>
    </w:p>
    <w:p w14:paraId="740002FB"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are the skills gaps? </w:t>
      </w:r>
    </w:p>
    <w:p w14:paraId="3F7F52E4"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How many people need to be trained? </w:t>
      </w:r>
    </w:p>
    <w:p w14:paraId="129BCA79"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is the time frame within which this needs to happen? </w:t>
      </w:r>
    </w:p>
    <w:p w14:paraId="7DB34F08"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Can the training needs be met locally? </w:t>
      </w:r>
    </w:p>
    <w:p w14:paraId="62EBE642"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Are there local initiatives that could provide this training? </w:t>
      </w:r>
    </w:p>
    <w:p w14:paraId="0EED51AA"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Can the training be delivered locally/nationally? </w:t>
      </w:r>
    </w:p>
    <w:p w14:paraId="41629883"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lastRenderedPageBreak/>
        <w:t xml:space="preserve">• Which training </w:t>
      </w:r>
      <w:proofErr w:type="spellStart"/>
      <w:r w:rsidRPr="00DF1A2F">
        <w:rPr>
          <w:rFonts w:ascii="Times New Roman" w:hAnsi="Times New Roman" w:cs="Times New Roman"/>
        </w:rPr>
        <w:t>programmes</w:t>
      </w:r>
      <w:proofErr w:type="spellEnd"/>
      <w:r w:rsidRPr="00DF1A2F">
        <w:rPr>
          <w:rFonts w:ascii="Times New Roman" w:hAnsi="Times New Roman" w:cs="Times New Roman"/>
        </w:rPr>
        <w:t xml:space="preserve"> should be given priority? </w:t>
      </w:r>
    </w:p>
    <w:p w14:paraId="7E81A471"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What additional/external support, if any, is needed to deliver this training? </w:t>
      </w:r>
    </w:p>
    <w:p w14:paraId="4E8E6E7F" w14:textId="77777777" w:rsidR="00DD6C23" w:rsidRPr="00DF1A2F" w:rsidRDefault="00DD6C23" w:rsidP="0003379A">
      <w:pPr>
        <w:jc w:val="both"/>
        <w:rPr>
          <w:rFonts w:ascii="Times New Roman" w:hAnsi="Times New Roman" w:cs="Times New Roman"/>
        </w:rPr>
      </w:pPr>
    </w:p>
    <w:p w14:paraId="4931EA42" w14:textId="77777777" w:rsidR="00DD6C23" w:rsidRPr="00DF1A2F" w:rsidRDefault="00DD6C23" w:rsidP="0003379A">
      <w:pPr>
        <w:jc w:val="both"/>
        <w:rPr>
          <w:rFonts w:ascii="Times New Roman" w:hAnsi="Times New Roman" w:cs="Times New Roman"/>
          <w:b/>
          <w:u w:val="single"/>
        </w:rPr>
      </w:pPr>
      <w:r w:rsidRPr="00DF1A2F">
        <w:rPr>
          <w:rFonts w:ascii="Times New Roman" w:hAnsi="Times New Roman" w:cs="Times New Roman"/>
          <w:b/>
          <w:u w:val="single"/>
        </w:rPr>
        <w:t xml:space="preserve">Collecting data for a training needs analysis </w:t>
      </w:r>
    </w:p>
    <w:p w14:paraId="1AF4C3F0" w14:textId="022C8563" w:rsidR="00DD6C23" w:rsidRPr="00DF1A2F" w:rsidRDefault="00DD6C23" w:rsidP="0003379A">
      <w:pPr>
        <w:jc w:val="both"/>
        <w:rPr>
          <w:rFonts w:ascii="Times New Roman" w:hAnsi="Times New Roman" w:cs="Times New Roman"/>
        </w:rPr>
      </w:pPr>
      <w:r w:rsidRPr="00DF1A2F">
        <w:rPr>
          <w:rFonts w:ascii="Times New Roman" w:hAnsi="Times New Roman" w:cs="Times New Roman"/>
        </w:rPr>
        <w:t>Consultation is important before undertaking a training needs analysis. The best people to help the safeguarding committee to identify what training is required include members, local safeguarding persons, parents/</w:t>
      </w:r>
      <w:r w:rsidR="00AB2CF0" w:rsidRPr="00DF1A2F">
        <w:rPr>
          <w:rFonts w:ascii="Times New Roman" w:hAnsi="Times New Roman" w:cs="Times New Roman"/>
        </w:rPr>
        <w:t>guardians,</w:t>
      </w:r>
      <w:r w:rsidRPr="00DF1A2F">
        <w:rPr>
          <w:rFonts w:ascii="Times New Roman" w:hAnsi="Times New Roman" w:cs="Times New Roman"/>
        </w:rPr>
        <w:t xml:space="preserve"> and young people</w:t>
      </w:r>
      <w:r w:rsidR="003310C0" w:rsidRPr="00DF1A2F">
        <w:rPr>
          <w:rFonts w:ascii="Times New Roman" w:hAnsi="Times New Roman" w:cs="Times New Roman"/>
        </w:rPr>
        <w:t>/</w:t>
      </w:r>
      <w:r w:rsidR="00E96817">
        <w:rPr>
          <w:rFonts w:ascii="Times New Roman" w:hAnsi="Times New Roman" w:cs="Times New Roman"/>
        </w:rPr>
        <w:t xml:space="preserve">vulnerable </w:t>
      </w:r>
      <w:r w:rsidR="00552FEE" w:rsidRPr="00DF1A2F">
        <w:rPr>
          <w:rFonts w:ascii="Times New Roman" w:hAnsi="Times New Roman" w:cs="Times New Roman"/>
        </w:rPr>
        <w:t>adults</w:t>
      </w:r>
      <w:r w:rsidRPr="00DF1A2F">
        <w:rPr>
          <w:rFonts w:ascii="Times New Roman" w:hAnsi="Times New Roman" w:cs="Times New Roman"/>
        </w:rPr>
        <w:t xml:space="preserve"> involved in activities. </w:t>
      </w:r>
    </w:p>
    <w:p w14:paraId="16192825" w14:textId="77777777" w:rsidR="00023BDE" w:rsidRPr="00DF1A2F" w:rsidRDefault="00DD6C23" w:rsidP="0003379A">
      <w:pPr>
        <w:jc w:val="both"/>
        <w:rPr>
          <w:rFonts w:ascii="Times New Roman" w:hAnsi="Times New Roman" w:cs="Times New Roman"/>
        </w:rPr>
      </w:pPr>
      <w:r w:rsidRPr="00DF1A2F">
        <w:rPr>
          <w:rFonts w:ascii="Times New Roman" w:hAnsi="Times New Roman" w:cs="Times New Roman"/>
        </w:rPr>
        <w:t xml:space="preserve">Consultation with these individuals and groups will assist with the identification of training needs. </w:t>
      </w:r>
      <w:r w:rsidRPr="00DF1A2F">
        <w:rPr>
          <w:rFonts w:ascii="Times New Roman" w:hAnsi="Times New Roman" w:cs="Times New Roman"/>
        </w:rPr>
        <w:br/>
      </w:r>
    </w:p>
    <w:p w14:paraId="3B0D9F7C" w14:textId="3E7B2A79"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This can be done in a variety of ways, which include: </w:t>
      </w:r>
    </w:p>
    <w:p w14:paraId="14AC34F6" w14:textId="6BFC23A4"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t>
      </w:r>
      <w:r w:rsidRPr="00DF1A2F">
        <w:rPr>
          <w:rFonts w:ascii="Times New Roman" w:hAnsi="Times New Roman" w:cs="Times New Roman"/>
          <w:b/>
          <w:bCs/>
        </w:rPr>
        <w:t>Training</w:t>
      </w:r>
      <w:r w:rsidRPr="00DF1A2F">
        <w:rPr>
          <w:rFonts w:ascii="Times New Roman" w:hAnsi="Times New Roman" w:cs="Times New Roman"/>
        </w:rPr>
        <w:t xml:space="preserve">: as part of the basic awareness training that all personnel are required to do, participants are asked to identify key areas in which they require further development opportunities. This information should be fed back to the safeguarding committee by the </w:t>
      </w:r>
      <w:r w:rsidR="003310C0" w:rsidRPr="00DF1A2F">
        <w:rPr>
          <w:rFonts w:ascii="Times New Roman" w:hAnsi="Times New Roman" w:cs="Times New Roman"/>
        </w:rPr>
        <w:t>safeguarding person</w:t>
      </w:r>
      <w:r w:rsidR="00023BDE" w:rsidRPr="00DF1A2F">
        <w:rPr>
          <w:rFonts w:ascii="Times New Roman" w:hAnsi="Times New Roman" w:cs="Times New Roman"/>
        </w:rPr>
        <w:t>/</w:t>
      </w:r>
      <w:proofErr w:type="gramStart"/>
      <w:r w:rsidR="00023BDE" w:rsidRPr="00DF1A2F">
        <w:rPr>
          <w:rFonts w:ascii="Times New Roman" w:hAnsi="Times New Roman" w:cs="Times New Roman"/>
        </w:rPr>
        <w:t>s</w:t>
      </w:r>
      <w:r w:rsidRPr="00DF1A2F">
        <w:rPr>
          <w:rFonts w:ascii="Times New Roman" w:hAnsi="Times New Roman" w:cs="Times New Roman"/>
        </w:rPr>
        <w:t>;</w:t>
      </w:r>
      <w:proofErr w:type="gramEnd"/>
      <w:r w:rsidRPr="00DF1A2F">
        <w:rPr>
          <w:rFonts w:ascii="Times New Roman" w:hAnsi="Times New Roman" w:cs="Times New Roman"/>
        </w:rPr>
        <w:t xml:space="preserve"> </w:t>
      </w:r>
    </w:p>
    <w:p w14:paraId="2D787DD6"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t>
      </w:r>
      <w:r w:rsidRPr="00DF1A2F">
        <w:rPr>
          <w:rFonts w:ascii="Times New Roman" w:hAnsi="Times New Roman" w:cs="Times New Roman"/>
          <w:b/>
          <w:bCs/>
        </w:rPr>
        <w:t>Evaluation:</w:t>
      </w:r>
      <w:r w:rsidRPr="00DF1A2F">
        <w:rPr>
          <w:rFonts w:ascii="Times New Roman" w:hAnsi="Times New Roman" w:cs="Times New Roman"/>
        </w:rPr>
        <w:t xml:space="preserve"> as part of any training </w:t>
      </w:r>
      <w:proofErr w:type="spellStart"/>
      <w:r w:rsidRPr="00DF1A2F">
        <w:rPr>
          <w:rFonts w:ascii="Times New Roman" w:hAnsi="Times New Roman" w:cs="Times New Roman"/>
        </w:rPr>
        <w:t>programme</w:t>
      </w:r>
      <w:proofErr w:type="spellEnd"/>
      <w:r w:rsidRPr="00DF1A2F">
        <w:rPr>
          <w:rFonts w:ascii="Times New Roman" w:hAnsi="Times New Roman" w:cs="Times New Roman"/>
        </w:rPr>
        <w:t xml:space="preserve">, evaluation (both written and verbal) is critical. It is important that evaluation processes allow participants to reflect on their training needs and that these are communicated to the safeguarding </w:t>
      </w:r>
      <w:proofErr w:type="gramStart"/>
      <w:r w:rsidRPr="00DF1A2F">
        <w:rPr>
          <w:rFonts w:ascii="Times New Roman" w:hAnsi="Times New Roman" w:cs="Times New Roman"/>
        </w:rPr>
        <w:t>committee;</w:t>
      </w:r>
      <w:proofErr w:type="gramEnd"/>
      <w:r w:rsidRPr="00DF1A2F">
        <w:rPr>
          <w:rFonts w:ascii="Times New Roman" w:hAnsi="Times New Roman" w:cs="Times New Roman"/>
        </w:rPr>
        <w:t xml:space="preserve"> </w:t>
      </w:r>
    </w:p>
    <w:p w14:paraId="028044A0" w14:textId="32B4D8D4"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t>
      </w:r>
      <w:r w:rsidRPr="00DF1A2F">
        <w:rPr>
          <w:rFonts w:ascii="Times New Roman" w:hAnsi="Times New Roman" w:cs="Times New Roman"/>
          <w:b/>
          <w:bCs/>
        </w:rPr>
        <w:t>Meetings with safeguarding persons</w:t>
      </w:r>
      <w:r w:rsidRPr="00DF1A2F">
        <w:rPr>
          <w:rFonts w:ascii="Times New Roman" w:hAnsi="Times New Roman" w:cs="Times New Roman"/>
        </w:rPr>
        <w:t xml:space="preserve">: opportunities should be provided that allow the safeguarding persons to share their training needs with the safeguarding committee; </w:t>
      </w:r>
    </w:p>
    <w:p w14:paraId="0DD5655A" w14:textId="77777777" w:rsidR="00DD6C23" w:rsidRPr="00DF1A2F" w:rsidRDefault="00DD6C23" w:rsidP="0003379A">
      <w:pPr>
        <w:jc w:val="both"/>
        <w:rPr>
          <w:rFonts w:ascii="Times New Roman" w:hAnsi="Times New Roman" w:cs="Times New Roman"/>
        </w:rPr>
      </w:pPr>
      <w:r w:rsidRPr="00DF1A2F">
        <w:rPr>
          <w:rFonts w:ascii="Times New Roman" w:hAnsi="Times New Roman" w:cs="Times New Roman"/>
        </w:rPr>
        <w:t xml:space="preserve">• </w:t>
      </w:r>
      <w:r w:rsidRPr="00DF1A2F">
        <w:rPr>
          <w:rFonts w:ascii="Times New Roman" w:hAnsi="Times New Roman" w:cs="Times New Roman"/>
          <w:b/>
          <w:bCs/>
        </w:rPr>
        <w:t>Safeguarding audits</w:t>
      </w:r>
      <w:r w:rsidRPr="00DF1A2F">
        <w:rPr>
          <w:rFonts w:ascii="Times New Roman" w:hAnsi="Times New Roman" w:cs="Times New Roman"/>
        </w:rPr>
        <w:t>: the annual audit should provide detailed information to allow the safeguarding committee to identify the training needs of each activity.</w:t>
      </w:r>
    </w:p>
    <w:p w14:paraId="4E9DDC27" w14:textId="77777777" w:rsidR="006273A6" w:rsidRPr="00DF1A2F" w:rsidRDefault="006273A6" w:rsidP="0003379A">
      <w:pPr>
        <w:jc w:val="both"/>
        <w:rPr>
          <w:rFonts w:ascii="Times New Roman" w:hAnsi="Times New Roman" w:cs="Times New Roman"/>
        </w:rPr>
      </w:pPr>
    </w:p>
    <w:sectPr w:rsidR="006273A6" w:rsidRPr="00DF1A2F" w:rsidSect="00023BDE">
      <w:headerReference w:type="even" r:id="rId6"/>
      <w:headerReference w:type="default" r:id="rId7"/>
      <w:footerReference w:type="even" r:id="rId8"/>
      <w:footerReference w:type="default" r:id="rId9"/>
      <w:headerReference w:type="first" r:id="rId10"/>
      <w:footerReference w:type="first" r:id="rId11"/>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FAD1" w14:textId="77777777" w:rsidR="001A7D72" w:rsidRDefault="001A7D72" w:rsidP="0003379A">
      <w:pPr>
        <w:spacing w:after="0"/>
      </w:pPr>
      <w:r>
        <w:separator/>
      </w:r>
    </w:p>
  </w:endnote>
  <w:endnote w:type="continuationSeparator" w:id="0">
    <w:p w14:paraId="4D8751DB" w14:textId="77777777" w:rsidR="001A7D72" w:rsidRDefault="001A7D72" w:rsidP="00033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Noto Sans Myanmar Thin">
    <w:panose1 w:val="020B0202040504020204"/>
    <w:charset w:val="00"/>
    <w:family w:val="swiss"/>
    <w:pitch w:val="variable"/>
    <w:sig w:usb0="80000003" w:usb1="00002000" w:usb2="080004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499106"/>
      <w:docPartObj>
        <w:docPartGallery w:val="Page Numbers (Bottom of Page)"/>
        <w:docPartUnique/>
      </w:docPartObj>
    </w:sdtPr>
    <w:sdtContent>
      <w:p w14:paraId="6D5E8F45" w14:textId="47AC3D7E" w:rsidR="00552FEE" w:rsidRDefault="00552FEE" w:rsidP="00E07A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C94A0" w14:textId="77777777" w:rsidR="00552FEE" w:rsidRDefault="00552FEE" w:rsidP="00552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577484"/>
      <w:docPartObj>
        <w:docPartGallery w:val="Page Numbers (Bottom of Page)"/>
        <w:docPartUnique/>
      </w:docPartObj>
    </w:sdtPr>
    <w:sdtContent>
      <w:p w14:paraId="0AFD8297" w14:textId="4F1CF7C0" w:rsidR="00552FEE" w:rsidRDefault="00552FEE" w:rsidP="00E07A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47D73" w14:textId="77777777" w:rsidR="00552FEE" w:rsidRDefault="00552FEE" w:rsidP="00552FE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7E49" w14:textId="77777777" w:rsidR="00A10602" w:rsidRDefault="00A10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8968" w14:textId="77777777" w:rsidR="001A7D72" w:rsidRDefault="001A7D72" w:rsidP="0003379A">
      <w:pPr>
        <w:spacing w:after="0"/>
      </w:pPr>
      <w:r>
        <w:separator/>
      </w:r>
    </w:p>
  </w:footnote>
  <w:footnote w:type="continuationSeparator" w:id="0">
    <w:p w14:paraId="196E0C23" w14:textId="77777777" w:rsidR="001A7D72" w:rsidRDefault="001A7D72" w:rsidP="00033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F333" w14:textId="77777777" w:rsidR="00A10602" w:rsidRDefault="00A10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53D9" w14:textId="5B37DA84" w:rsidR="00A10602" w:rsidRDefault="00A10602">
    <w:pPr>
      <w:pStyle w:val="Header"/>
    </w:pPr>
    <w:r>
      <w:rPr>
        <w:noProof/>
      </w:rPr>
      <w:drawing>
        <wp:inline distT="0" distB="0" distL="0" distR="0" wp14:anchorId="08C6E0D5" wp14:editId="321046C9">
          <wp:extent cx="6642100" cy="379730"/>
          <wp:effectExtent l="0" t="0" r="0" b="1270"/>
          <wp:docPr id="2114145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45138" name="Picture 2114145138"/>
                  <pic:cNvPicPr/>
                </pic:nvPicPr>
                <pic:blipFill>
                  <a:blip r:embed="rId1">
                    <a:extLst>
                      <a:ext uri="{28A0092B-C50C-407E-A947-70E740481C1C}">
                        <a14:useLocalDpi xmlns:a14="http://schemas.microsoft.com/office/drawing/2010/main" val="0"/>
                      </a:ext>
                    </a:extLst>
                  </a:blip>
                  <a:stretch>
                    <a:fillRect/>
                  </a:stretch>
                </pic:blipFill>
                <pic:spPr>
                  <a:xfrm>
                    <a:off x="0" y="0"/>
                    <a:ext cx="6642100" cy="379730"/>
                  </a:xfrm>
                  <a:prstGeom prst="rect">
                    <a:avLst/>
                  </a:prstGeom>
                </pic:spPr>
              </pic:pic>
            </a:graphicData>
          </a:graphic>
        </wp:inline>
      </w:drawing>
    </w:r>
  </w:p>
  <w:p w14:paraId="647115BA" w14:textId="77777777" w:rsidR="00A10602" w:rsidRDefault="00A10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526D" w14:textId="77777777" w:rsidR="00A10602" w:rsidRDefault="00A10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23"/>
    <w:rsid w:val="00023BDE"/>
    <w:rsid w:val="0003379A"/>
    <w:rsid w:val="000E71E8"/>
    <w:rsid w:val="001A7D72"/>
    <w:rsid w:val="00276D6B"/>
    <w:rsid w:val="003310C0"/>
    <w:rsid w:val="003745CE"/>
    <w:rsid w:val="004174B2"/>
    <w:rsid w:val="004F066F"/>
    <w:rsid w:val="005106FC"/>
    <w:rsid w:val="00526167"/>
    <w:rsid w:val="00552FEE"/>
    <w:rsid w:val="006273A6"/>
    <w:rsid w:val="00707D4C"/>
    <w:rsid w:val="00741376"/>
    <w:rsid w:val="007B08A0"/>
    <w:rsid w:val="009021BD"/>
    <w:rsid w:val="009D200E"/>
    <w:rsid w:val="009D4B7B"/>
    <w:rsid w:val="00A10602"/>
    <w:rsid w:val="00A50E09"/>
    <w:rsid w:val="00AB2CF0"/>
    <w:rsid w:val="00DD6C23"/>
    <w:rsid w:val="00DF1A2F"/>
    <w:rsid w:val="00E96817"/>
    <w:rsid w:val="00F36CC7"/>
    <w:rsid w:val="00FB6B8A"/>
  </w:rsids>
  <m:mathPr>
    <m:mathFont m:val="Cambria Math"/>
    <m:brkBin m:val="before"/>
    <m:brkBinSub m:val="--"/>
    <m:smallFrac m:val="0"/>
    <m:dispDef m:val="0"/>
    <m:lMargin m:val="0"/>
    <m:rMargin m:val="0"/>
    <m:defJc m:val="centerGroup"/>
    <m:wrapRight/>
    <m:intLim m:val="subSup"/>
    <m:naryLim m:val="subSup"/>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960C"/>
  <w15:docId w15:val="{E4754C22-5278-A644-9B1E-C72E466C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79A"/>
    <w:pPr>
      <w:tabs>
        <w:tab w:val="center" w:pos="4513"/>
        <w:tab w:val="right" w:pos="9026"/>
      </w:tabs>
      <w:spacing w:after="0"/>
    </w:pPr>
  </w:style>
  <w:style w:type="character" w:customStyle="1" w:styleId="HeaderChar">
    <w:name w:val="Header Char"/>
    <w:basedOn w:val="DefaultParagraphFont"/>
    <w:link w:val="Header"/>
    <w:uiPriority w:val="99"/>
    <w:rsid w:val="0003379A"/>
  </w:style>
  <w:style w:type="paragraph" w:styleId="Footer">
    <w:name w:val="footer"/>
    <w:basedOn w:val="Normal"/>
    <w:link w:val="FooterChar"/>
    <w:uiPriority w:val="99"/>
    <w:unhideWhenUsed/>
    <w:rsid w:val="0003379A"/>
    <w:pPr>
      <w:tabs>
        <w:tab w:val="center" w:pos="4513"/>
        <w:tab w:val="right" w:pos="9026"/>
      </w:tabs>
      <w:spacing w:after="0"/>
    </w:pPr>
  </w:style>
  <w:style w:type="character" w:customStyle="1" w:styleId="FooterChar">
    <w:name w:val="Footer Char"/>
    <w:basedOn w:val="DefaultParagraphFont"/>
    <w:link w:val="Footer"/>
    <w:uiPriority w:val="99"/>
    <w:rsid w:val="0003379A"/>
  </w:style>
  <w:style w:type="table" w:styleId="TableGrid">
    <w:name w:val="Table Grid"/>
    <w:basedOn w:val="TableNormal"/>
    <w:uiPriority w:val="39"/>
    <w:rsid w:val="0003379A"/>
    <w:pPr>
      <w:spacing w:after="0"/>
    </w:pPr>
    <w:rPr>
      <w:sz w:val="22"/>
      <w:szCs w:val="22"/>
      <w:lang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
    <w:name w:val="Main Body"/>
    <w:basedOn w:val="Normal"/>
    <w:qFormat/>
    <w:rsid w:val="0003379A"/>
    <w:pPr>
      <w:widowControl w:val="0"/>
      <w:autoSpaceDE w:val="0"/>
      <w:autoSpaceDN w:val="0"/>
      <w:spacing w:before="240" w:after="240" w:line="264" w:lineRule="auto"/>
      <w:ind w:right="136"/>
      <w:jc w:val="both"/>
    </w:pPr>
    <w:rPr>
      <w:rFonts w:ascii="Calibri Light" w:eastAsia="Calibri Light" w:hAnsi="Calibri Light"/>
      <w:sz w:val="25"/>
      <w:szCs w:val="20"/>
      <w:lang w:val="it-IT" w:bidi="en-GB"/>
    </w:rPr>
  </w:style>
  <w:style w:type="character" w:styleId="PageNumber">
    <w:name w:val="page number"/>
    <w:basedOn w:val="DefaultParagraphFont"/>
    <w:uiPriority w:val="99"/>
    <w:semiHidden/>
    <w:unhideWhenUsed/>
    <w:rsid w:val="0055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628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Neville</dc:creator>
  <cp:keywords/>
  <cp:lastModifiedBy>Sandra Neville</cp:lastModifiedBy>
  <cp:revision>2</cp:revision>
  <dcterms:created xsi:type="dcterms:W3CDTF">2025-10-07T10:52:00Z</dcterms:created>
  <dcterms:modified xsi:type="dcterms:W3CDTF">2025-10-07T10:52:00Z</dcterms:modified>
</cp:coreProperties>
</file>